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A5" w:rsidRDefault="00A932A5" w:rsidP="00A932A5">
      <w:pPr>
        <w:pStyle w:val="1"/>
        <w:numPr>
          <w:ilvl w:val="0"/>
          <w:numId w:val="0"/>
        </w:numPr>
        <w:rPr>
          <w:color w:val="FF0000"/>
          <w:sz w:val="28"/>
          <w:szCs w:val="28"/>
        </w:rPr>
      </w:pPr>
      <w:bookmarkStart w:id="0" w:name="_Toc10539375"/>
      <w:r w:rsidRPr="00EE4FCE">
        <w:rPr>
          <w:color w:val="FF0000"/>
          <w:sz w:val="28"/>
          <w:szCs w:val="28"/>
        </w:rPr>
        <w:t>ΠΑΡΑΡΤΗΜΑ Ι: ΤΕΧΝΙΚΗ ΠΡΟΣΦΟΡΑ - ΠΙΝΑΚΑΣ ΣΥΜΜΟΡΦΩΣΗΣ</w:t>
      </w:r>
      <w:bookmarkEnd w:id="0"/>
    </w:p>
    <w:p w:rsidR="00A932A5" w:rsidRDefault="00A932A5" w:rsidP="00A932A5">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A932A5" w:rsidRPr="0074254B" w:rsidRDefault="00A932A5" w:rsidP="00A932A5">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A932A5" w:rsidRPr="0074254B" w:rsidRDefault="00A932A5" w:rsidP="00A932A5">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A932A5" w:rsidRPr="0074254B" w:rsidRDefault="00A932A5" w:rsidP="00A932A5">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932A5" w:rsidRPr="0074254B" w:rsidRDefault="00A932A5" w:rsidP="00A932A5">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A932A5" w:rsidRPr="0074254B" w:rsidRDefault="00A932A5" w:rsidP="00A932A5">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A932A5" w:rsidRPr="0074254B" w:rsidRDefault="00A932A5" w:rsidP="00A932A5">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932A5" w:rsidRPr="0074254B" w:rsidRDefault="00A932A5" w:rsidP="00A932A5">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A932A5" w:rsidRPr="0074254B" w:rsidRDefault="00A932A5" w:rsidP="00A932A5">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932A5" w:rsidRPr="00FD387B" w:rsidRDefault="00A932A5" w:rsidP="00A932A5">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A932A5" w:rsidRDefault="00A932A5" w:rsidP="00A932A5">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A932A5" w:rsidRDefault="00A932A5" w:rsidP="00A932A5">
      <w:pPr>
        <w:ind w:right="-341"/>
        <w:jc w:val="center"/>
        <w:rPr>
          <w:b/>
          <w:sz w:val="24"/>
        </w:rPr>
      </w:pPr>
    </w:p>
    <w:p w:rsidR="00A932A5" w:rsidRDefault="00A932A5" w:rsidP="00A932A5">
      <w:pPr>
        <w:ind w:right="-341"/>
        <w:jc w:val="center"/>
        <w:rPr>
          <w:b/>
          <w:sz w:val="24"/>
        </w:rPr>
      </w:pPr>
    </w:p>
    <w:p w:rsidR="00A932A5" w:rsidRDefault="00A932A5" w:rsidP="00A932A5">
      <w:pPr>
        <w:ind w:right="-341"/>
        <w:jc w:val="center"/>
        <w:rPr>
          <w:b/>
          <w:sz w:val="24"/>
        </w:rPr>
        <w:sectPr w:rsidR="00A932A5" w:rsidSect="00D24A28">
          <w:endnotePr>
            <w:numFmt w:val="decimal"/>
          </w:endnotePr>
          <w:pgSz w:w="11906" w:h="16838"/>
          <w:pgMar w:top="1440" w:right="1797" w:bottom="1440" w:left="1797" w:header="709" w:footer="709" w:gutter="0"/>
          <w:cols w:space="708"/>
          <w:docGrid w:linePitch="360"/>
        </w:sectPr>
      </w:pPr>
    </w:p>
    <w:p w:rsidR="00A932A5" w:rsidRPr="00B423C4" w:rsidRDefault="00A932A5" w:rsidP="00A932A5">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A932A5" w:rsidRPr="0011050C" w:rsidRDefault="00A932A5" w:rsidP="00A932A5">
      <w:pPr>
        <w:jc w:val="center"/>
        <w:rPr>
          <w:bCs/>
        </w:rPr>
      </w:pPr>
      <w:r w:rsidRPr="0011050C">
        <w:rPr>
          <w:bCs/>
        </w:rPr>
        <w:t>ΠΡΟΣ</w:t>
      </w:r>
    </w:p>
    <w:p w:rsidR="00A932A5" w:rsidRPr="00A82B47" w:rsidRDefault="00A932A5" w:rsidP="00A932A5">
      <w:pPr>
        <w:jc w:val="center"/>
        <w:rPr>
          <w:bCs/>
        </w:rPr>
      </w:pPr>
      <w:r w:rsidRPr="00B423C4">
        <w:rPr>
          <w:bCs/>
        </w:rPr>
        <w:t xml:space="preserve">ΙΔΡΥΜΑ ΤΕΧΝΟΛΟΓΙΑΣ &amp; </w:t>
      </w:r>
      <w:r>
        <w:rPr>
          <w:bCs/>
        </w:rPr>
        <w:t>ΕΡΕΥΝΑΣ</w:t>
      </w:r>
    </w:p>
    <w:p w:rsidR="00A932A5" w:rsidRPr="00B3207F" w:rsidRDefault="00A932A5" w:rsidP="00A932A5">
      <w:pPr>
        <w:tabs>
          <w:tab w:val="left" w:pos="709"/>
        </w:tabs>
        <w:ind w:right="-340"/>
        <w:rPr>
          <w:rFonts w:ascii="Calibri" w:hAnsi="Calibri" w:cs="Calibri"/>
          <w:b/>
        </w:rPr>
      </w:pPr>
      <w:r w:rsidRPr="00221C7A">
        <w:rPr>
          <w:b/>
          <w:bCs/>
        </w:rPr>
        <w:t>ΘΕΜΑ:</w:t>
      </w:r>
      <w:r w:rsidRPr="00221C7A">
        <w:rPr>
          <w:b/>
          <w:bCs/>
        </w:rPr>
        <w:tab/>
      </w:r>
      <w:r w:rsidRPr="00B3207F">
        <w:rPr>
          <w:bCs/>
        </w:rPr>
        <w:t xml:space="preserve">Συνοπτικός διαγωνισμός για το έργο </w:t>
      </w:r>
      <w:r w:rsidRPr="00B3207F">
        <w:rPr>
          <w:rFonts w:ascii="Calibri" w:hAnsi="Calibri" w:cs="Calibri"/>
          <w:b/>
        </w:rPr>
        <w:t>«</w:t>
      </w:r>
      <w:r w:rsidRPr="001F2692">
        <w:rPr>
          <w:b/>
          <w:bCs/>
        </w:rPr>
        <w:t>Προμήθεια εξοπλισμού</w:t>
      </w:r>
      <w:r>
        <w:rPr>
          <w:rFonts w:ascii="Calibri" w:hAnsi="Calibri" w:cs="Calibri"/>
          <w:b/>
          <w:bCs/>
        </w:rPr>
        <w:t xml:space="preserve"> </w:t>
      </w:r>
      <w:r w:rsidRPr="001F2692">
        <w:rPr>
          <w:b/>
          <w:bCs/>
        </w:rPr>
        <w:t xml:space="preserve">ηλεκτρονικών υπολογιστών και περιφερειακών </w:t>
      </w:r>
      <w:r w:rsidRPr="00003A77">
        <w:rPr>
          <w:b/>
          <w:bCs/>
        </w:rPr>
        <w:t>συσκευών</w:t>
      </w:r>
      <w:r w:rsidRPr="00003A77">
        <w:rPr>
          <w:rFonts w:ascii="Calibri" w:hAnsi="Calibri" w:cs="Calibri"/>
          <w:b/>
        </w:rPr>
        <w:t>»</w:t>
      </w:r>
      <w:r w:rsidRPr="00003A77">
        <w:rPr>
          <w:b/>
          <w:bCs/>
        </w:rPr>
        <w:t xml:space="preserve"> </w:t>
      </w:r>
      <w:r w:rsidRPr="00003A77">
        <w:rPr>
          <w:rFonts w:ascii="Calibri" w:hAnsi="Calibri" w:cs="Calibri"/>
        </w:rPr>
        <w:t>της Κεντρικής</w:t>
      </w:r>
      <w:r>
        <w:rPr>
          <w:rFonts w:ascii="Calibri" w:hAnsi="Calibri" w:cs="Calibri"/>
        </w:rPr>
        <w:t xml:space="preserve"> Διεύθυνσης</w:t>
      </w:r>
      <w:r w:rsidRPr="00B3207F">
        <w:rPr>
          <w:rFonts w:ascii="Calibri" w:hAnsi="Calibri" w:cs="Calibri"/>
          <w:lang w:eastAsia="zh-CN"/>
        </w:rPr>
        <w:t xml:space="preserve"> </w:t>
      </w:r>
      <w:r w:rsidRPr="00B3207F">
        <w:rPr>
          <w:rFonts w:ascii="Calibri" w:hAnsi="Calibri" w:cs="Calibri"/>
        </w:rPr>
        <w:t>του ΙΤΕ</w:t>
      </w:r>
    </w:p>
    <w:p w:rsidR="00A932A5" w:rsidRDefault="00A932A5" w:rsidP="00A932A5">
      <w:pPr>
        <w:tabs>
          <w:tab w:val="left" w:pos="993"/>
        </w:tabs>
        <w:rPr>
          <w:rFonts w:cstheme="minorHAnsi"/>
          <w:bCs/>
          <w:i/>
        </w:rPr>
      </w:pPr>
    </w:p>
    <w:p w:rsidR="00A932A5" w:rsidRDefault="00A932A5" w:rsidP="00A932A5">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A932A5" w:rsidRDefault="00A932A5" w:rsidP="00A932A5">
      <w:pPr>
        <w:ind w:left="-567" w:right="-199"/>
      </w:pPr>
    </w:p>
    <w:tbl>
      <w:tblPr>
        <w:tblStyle w:val="TableGrid1"/>
        <w:tblW w:w="8919" w:type="dxa"/>
        <w:tblInd w:w="-289" w:type="dxa"/>
        <w:tblLook w:val="04A0" w:firstRow="1" w:lastRow="0" w:firstColumn="1" w:lastColumn="0" w:noHBand="0" w:noVBand="1"/>
      </w:tblPr>
      <w:tblGrid>
        <w:gridCol w:w="571"/>
        <w:gridCol w:w="3354"/>
        <w:gridCol w:w="1853"/>
        <w:gridCol w:w="1645"/>
        <w:gridCol w:w="1496"/>
      </w:tblGrid>
      <w:tr w:rsidR="00A932A5" w:rsidRPr="000817E9" w:rsidTr="00076439">
        <w:trPr>
          <w:trHeight w:val="539"/>
        </w:trPr>
        <w:tc>
          <w:tcPr>
            <w:tcW w:w="8919" w:type="dxa"/>
            <w:gridSpan w:val="5"/>
            <w:shd w:val="clear" w:color="auto" w:fill="BDD6EE" w:themeFill="accent1" w:themeFillTint="66"/>
            <w:tcMar>
              <w:left w:w="108" w:type="dxa"/>
            </w:tcMar>
          </w:tcPr>
          <w:p w:rsidR="00A932A5" w:rsidRPr="000817E9" w:rsidRDefault="00A932A5" w:rsidP="00076439">
            <w:pPr>
              <w:jc w:val="center"/>
              <w:rPr>
                <w:rFonts w:ascii="Calibri" w:hAnsi="Calibri"/>
                <w:b/>
              </w:rPr>
            </w:pPr>
            <w:r w:rsidRPr="000817E9">
              <w:rPr>
                <w:rFonts w:ascii="Calibri" w:hAnsi="Calibri"/>
                <w:b/>
              </w:rPr>
              <w:t>ΠΡΟΔΙΑΓΡΑΦΕΣ-ΑΠΑΙΤΗΣΕΙΣ</w:t>
            </w:r>
          </w:p>
        </w:tc>
      </w:tr>
      <w:tr w:rsidR="00A932A5" w:rsidRPr="000817E9" w:rsidTr="00076439">
        <w:tc>
          <w:tcPr>
            <w:tcW w:w="555" w:type="dxa"/>
            <w:shd w:val="clear" w:color="auto" w:fill="DEEAF6" w:themeFill="accent1" w:themeFillTint="33"/>
            <w:tcMar>
              <w:left w:w="108" w:type="dxa"/>
            </w:tcMar>
          </w:tcPr>
          <w:p w:rsidR="00A932A5" w:rsidRPr="00BA09C9" w:rsidRDefault="00A932A5" w:rsidP="00076439">
            <w:pPr>
              <w:rPr>
                <w:rFonts w:ascii="Calibri" w:hAnsi="Calibri"/>
                <w:b/>
                <w:sz w:val="22"/>
                <w:szCs w:val="22"/>
              </w:rPr>
            </w:pPr>
            <w:r w:rsidRPr="00BA09C9">
              <w:rPr>
                <w:rFonts w:ascii="Calibri" w:hAnsi="Calibri"/>
                <w:b/>
                <w:sz w:val="22"/>
                <w:szCs w:val="22"/>
              </w:rPr>
              <w:t>α/α</w:t>
            </w:r>
          </w:p>
        </w:tc>
        <w:tc>
          <w:tcPr>
            <w:tcW w:w="3466" w:type="dxa"/>
            <w:shd w:val="clear" w:color="auto" w:fill="DEEAF6" w:themeFill="accent1" w:themeFillTint="33"/>
            <w:tcMar>
              <w:left w:w="108" w:type="dxa"/>
            </w:tcMar>
          </w:tcPr>
          <w:p w:rsidR="00A932A5" w:rsidRPr="00BA09C9" w:rsidRDefault="00A932A5" w:rsidP="00076439">
            <w:pPr>
              <w:rPr>
                <w:rFonts w:ascii="Calibri" w:hAnsi="Calibri"/>
                <w:b/>
                <w:sz w:val="22"/>
                <w:szCs w:val="22"/>
              </w:rPr>
            </w:pPr>
            <w:r w:rsidRPr="00BA09C9">
              <w:rPr>
                <w:rFonts w:ascii="Calibri" w:hAnsi="Calibri"/>
                <w:b/>
                <w:sz w:val="22"/>
                <w:szCs w:val="22"/>
              </w:rPr>
              <w:t>Α. ΠΡΟΣΩΠΙΚΟΙ ΗΛΕΚΤΡΟΝΙΚΟΙ ΥΠΟΛΟΓΙΣΤΕΣ ΤΥΠΟΥ Α – ΕΙΔΙΚΕΣ ΑΠΑΙΤΗΣΕΙΣ</w:t>
            </w:r>
          </w:p>
        </w:tc>
        <w:tc>
          <w:tcPr>
            <w:tcW w:w="1875" w:type="dxa"/>
            <w:shd w:val="clear" w:color="auto" w:fill="DEEAF6" w:themeFill="accent1" w:themeFillTint="33"/>
            <w:tcMar>
              <w:left w:w="108" w:type="dxa"/>
            </w:tcMar>
          </w:tcPr>
          <w:p w:rsidR="00A932A5" w:rsidRPr="00BA09C9" w:rsidRDefault="00A932A5" w:rsidP="00076439">
            <w:pPr>
              <w:jc w:val="center"/>
              <w:rPr>
                <w:rFonts w:ascii="Calibri" w:hAnsi="Calibri"/>
                <w:b/>
                <w:sz w:val="22"/>
                <w:szCs w:val="22"/>
              </w:rPr>
            </w:pPr>
            <w:r w:rsidRPr="00BA09C9">
              <w:rPr>
                <w:rFonts w:ascii="Calibri" w:hAnsi="Calibri"/>
                <w:b/>
                <w:sz w:val="22"/>
                <w:szCs w:val="22"/>
              </w:rPr>
              <w:t>ΥΠΟΧΡΕΩΤΙΚΗ ΑΠΑΙΤΗΣΗ</w:t>
            </w:r>
          </w:p>
        </w:tc>
        <w:tc>
          <w:tcPr>
            <w:tcW w:w="1650" w:type="dxa"/>
            <w:shd w:val="clear" w:color="auto" w:fill="DEEAF6" w:themeFill="accent1" w:themeFillTint="33"/>
            <w:tcMar>
              <w:left w:w="108" w:type="dxa"/>
            </w:tcMar>
          </w:tcPr>
          <w:p w:rsidR="00A932A5" w:rsidRPr="00BA09C9" w:rsidRDefault="00A932A5" w:rsidP="00076439">
            <w:pPr>
              <w:jc w:val="center"/>
              <w:rPr>
                <w:rFonts w:ascii="Calibri" w:hAnsi="Calibri"/>
                <w:b/>
                <w:sz w:val="22"/>
                <w:szCs w:val="22"/>
              </w:rPr>
            </w:pPr>
            <w:r w:rsidRPr="00BA09C9">
              <w:rPr>
                <w:rFonts w:ascii="Calibri" w:hAnsi="Calibri"/>
                <w:b/>
                <w:sz w:val="22"/>
                <w:szCs w:val="22"/>
              </w:rPr>
              <w:t>ΑΠΑΝΤΗΣΗ ΠΡΟΜΗΘΕΥΤΗ</w:t>
            </w:r>
          </w:p>
        </w:tc>
        <w:tc>
          <w:tcPr>
            <w:tcW w:w="1373" w:type="dxa"/>
            <w:shd w:val="clear" w:color="auto" w:fill="DEEAF6" w:themeFill="accent1" w:themeFillTint="33"/>
            <w:tcMar>
              <w:left w:w="108" w:type="dxa"/>
            </w:tcMar>
          </w:tcPr>
          <w:p w:rsidR="00A932A5" w:rsidRPr="00BA09C9" w:rsidRDefault="00A932A5" w:rsidP="00076439">
            <w:pPr>
              <w:jc w:val="center"/>
              <w:rPr>
                <w:rFonts w:ascii="Calibri" w:hAnsi="Calibri"/>
                <w:b/>
                <w:sz w:val="22"/>
                <w:szCs w:val="22"/>
              </w:rPr>
            </w:pPr>
            <w:r w:rsidRPr="00BA09C9">
              <w:rPr>
                <w:rFonts w:ascii="Calibri" w:hAnsi="Calibri"/>
                <w:b/>
                <w:sz w:val="22"/>
                <w:szCs w:val="22"/>
              </w:rPr>
              <w:t>ΠΑΡΑΠΟΜΠΗ</w:t>
            </w:r>
          </w:p>
        </w:tc>
      </w:tr>
      <w:tr w:rsidR="00A932A5" w:rsidRPr="000817E9" w:rsidTr="00076439">
        <w:tc>
          <w:tcPr>
            <w:tcW w:w="555" w:type="dxa"/>
            <w:shd w:val="clear" w:color="auto" w:fill="FFFFFF" w:themeFill="background1"/>
            <w:tcMar>
              <w:left w:w="108" w:type="dxa"/>
            </w:tcMar>
          </w:tcPr>
          <w:p w:rsidR="00A932A5" w:rsidRPr="0077031B" w:rsidRDefault="00A932A5" w:rsidP="00076439">
            <w:pPr>
              <w:rPr>
                <w:rFonts w:ascii="Calibri" w:hAnsi="Calibri"/>
                <w:sz w:val="18"/>
                <w:szCs w:val="18"/>
              </w:rPr>
            </w:pPr>
            <w:r w:rsidRPr="0077031B">
              <w:rPr>
                <w:rFonts w:ascii="Calibri" w:hAnsi="Calibri"/>
                <w:sz w:val="18"/>
                <w:szCs w:val="18"/>
              </w:rPr>
              <w:t>1</w:t>
            </w:r>
          </w:p>
        </w:tc>
        <w:tc>
          <w:tcPr>
            <w:tcW w:w="3466" w:type="dxa"/>
            <w:shd w:val="clear" w:color="auto" w:fill="FFFFFF" w:themeFill="background1"/>
            <w:tcMar>
              <w:left w:w="108" w:type="dxa"/>
            </w:tcMar>
          </w:tcPr>
          <w:p w:rsidR="00A932A5" w:rsidRPr="0077031B" w:rsidRDefault="00A932A5" w:rsidP="00076439">
            <w:pPr>
              <w:rPr>
                <w:rFonts w:ascii="Calibri" w:hAnsi="Calibri"/>
                <w:sz w:val="18"/>
                <w:szCs w:val="18"/>
              </w:rPr>
            </w:pPr>
            <w:r w:rsidRPr="0077031B">
              <w:rPr>
                <w:rFonts w:ascii="Calibri" w:hAnsi="Calibri"/>
                <w:sz w:val="18"/>
                <w:szCs w:val="18"/>
              </w:rPr>
              <w:t>Συνολικός αριθμός Η/Υ με τα παρακάτω χαρακτηριστικά</w:t>
            </w:r>
          </w:p>
        </w:tc>
        <w:tc>
          <w:tcPr>
            <w:tcW w:w="1875" w:type="dxa"/>
            <w:shd w:val="clear" w:color="auto" w:fill="FFFFFF" w:themeFill="background1"/>
            <w:tcMar>
              <w:left w:w="108" w:type="dxa"/>
            </w:tcMar>
          </w:tcPr>
          <w:p w:rsidR="00A932A5" w:rsidRPr="00A43A46" w:rsidRDefault="00A932A5" w:rsidP="00076439">
            <w:pPr>
              <w:jc w:val="center"/>
              <w:rPr>
                <w:rFonts w:ascii="Calibri" w:hAnsi="Calibri"/>
                <w:sz w:val="18"/>
                <w:szCs w:val="18"/>
              </w:rPr>
            </w:pPr>
            <w:r>
              <w:rPr>
                <w:rFonts w:ascii="Calibri" w:hAnsi="Calibri"/>
                <w:sz w:val="18"/>
                <w:szCs w:val="18"/>
              </w:rPr>
              <w:t>9</w:t>
            </w:r>
          </w:p>
        </w:tc>
        <w:tc>
          <w:tcPr>
            <w:tcW w:w="1650" w:type="dxa"/>
            <w:shd w:val="clear" w:color="auto" w:fill="FFFFFF" w:themeFill="background1"/>
            <w:tcMar>
              <w:left w:w="108" w:type="dxa"/>
            </w:tcMar>
          </w:tcPr>
          <w:p w:rsidR="00A932A5" w:rsidRPr="000817E9" w:rsidRDefault="00A932A5" w:rsidP="00076439">
            <w:pPr>
              <w:jc w:val="center"/>
              <w:rPr>
                <w:rFonts w:ascii="Calibri" w:hAnsi="Calibri"/>
                <w:b/>
                <w:sz w:val="18"/>
                <w:szCs w:val="18"/>
              </w:rPr>
            </w:pPr>
          </w:p>
        </w:tc>
        <w:tc>
          <w:tcPr>
            <w:tcW w:w="1373" w:type="dxa"/>
            <w:shd w:val="clear" w:color="auto" w:fill="FFFFFF" w:themeFill="background1"/>
            <w:tcMar>
              <w:left w:w="108" w:type="dxa"/>
            </w:tcMar>
          </w:tcPr>
          <w:p w:rsidR="00A932A5" w:rsidRPr="000817E9" w:rsidRDefault="00A932A5" w:rsidP="00076439">
            <w:pPr>
              <w:jc w:val="center"/>
              <w:rPr>
                <w:rFonts w:ascii="Calibri" w:hAnsi="Calibri"/>
                <w:b/>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b/>
                <w:sz w:val="18"/>
                <w:szCs w:val="18"/>
              </w:rPr>
            </w:pPr>
            <w:r>
              <w:rPr>
                <w:rFonts w:ascii="Calibri" w:hAnsi="Calibri"/>
                <w:b/>
                <w:sz w:val="18"/>
                <w:szCs w:val="18"/>
              </w:rPr>
              <w:t xml:space="preserve">Α1. </w:t>
            </w:r>
            <w:r w:rsidRPr="000817E9">
              <w:rPr>
                <w:rFonts w:ascii="Calibri" w:hAnsi="Calibri"/>
                <w:b/>
                <w:sz w:val="18"/>
                <w:szCs w:val="18"/>
              </w:rPr>
              <w:t>ΓΕΝΙΚΑ</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2</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Κουτί </w:t>
            </w:r>
            <w:r w:rsidRPr="000817E9">
              <w:rPr>
                <w:rFonts w:ascii="Calibri" w:hAnsi="Calibri"/>
                <w:sz w:val="18"/>
                <w:szCs w:val="18"/>
                <w:lang w:val="en-US"/>
              </w:rPr>
              <w:t>Mini</w:t>
            </w:r>
            <w:r w:rsidRPr="000817E9">
              <w:rPr>
                <w:rFonts w:ascii="Calibri" w:hAnsi="Calibri"/>
                <w:sz w:val="18"/>
                <w:szCs w:val="18"/>
              </w:rPr>
              <w:t xml:space="preserve"> ή Μ</w:t>
            </w:r>
            <w:proofErr w:type="spellStart"/>
            <w:r w:rsidRPr="000817E9">
              <w:rPr>
                <w:rFonts w:ascii="Calibri" w:hAnsi="Calibri"/>
                <w:sz w:val="18"/>
                <w:szCs w:val="18"/>
                <w:lang w:val="en-US"/>
              </w:rPr>
              <w:t>idi</w:t>
            </w:r>
            <w:proofErr w:type="spellEnd"/>
            <w:r w:rsidRPr="000817E9">
              <w:rPr>
                <w:rFonts w:ascii="Calibri" w:hAnsi="Calibri"/>
                <w:sz w:val="18"/>
                <w:szCs w:val="18"/>
              </w:rPr>
              <w:t xml:space="preserve"> </w:t>
            </w:r>
            <w:r w:rsidRPr="000817E9">
              <w:rPr>
                <w:rFonts w:ascii="Calibri" w:hAnsi="Calibri"/>
                <w:sz w:val="18"/>
                <w:szCs w:val="18"/>
                <w:lang w:val="en-US"/>
              </w:rPr>
              <w:t>Tower</w:t>
            </w:r>
            <w:r w:rsidRPr="000817E9">
              <w:rPr>
                <w:rFonts w:ascii="Calibri" w:hAnsi="Calibri"/>
                <w:sz w:val="18"/>
                <w:szCs w:val="18"/>
              </w:rPr>
              <w:t xml:space="preserve"> </w:t>
            </w:r>
            <w:r w:rsidRPr="000817E9">
              <w:rPr>
                <w:rFonts w:ascii="Calibri" w:hAnsi="Calibri"/>
                <w:sz w:val="18"/>
                <w:szCs w:val="18"/>
                <w:lang w:val="en-US"/>
              </w:rPr>
              <w:t>Energy</w:t>
            </w:r>
            <w:r w:rsidRPr="000817E9">
              <w:rPr>
                <w:rFonts w:ascii="Calibri" w:hAnsi="Calibri"/>
                <w:sz w:val="18"/>
                <w:szCs w:val="18"/>
              </w:rPr>
              <w:t xml:space="preserve"> </w:t>
            </w:r>
            <w:r w:rsidRPr="000817E9">
              <w:rPr>
                <w:rFonts w:ascii="Calibri" w:hAnsi="Calibri"/>
                <w:sz w:val="18"/>
                <w:szCs w:val="18"/>
                <w:lang w:val="en-US"/>
              </w:rPr>
              <w:t>Star</w:t>
            </w:r>
            <w:r w:rsidRPr="000817E9">
              <w:rPr>
                <w:rFonts w:ascii="Calibri" w:hAnsi="Calibri"/>
                <w:sz w:val="18"/>
                <w:szCs w:val="18"/>
              </w:rPr>
              <w:t xml:space="preserve"> 6.0 διαστάσεων έως 35</w:t>
            </w:r>
            <w:r w:rsidRPr="000817E9">
              <w:rPr>
                <w:rFonts w:ascii="Calibri" w:hAnsi="Calibri"/>
                <w:sz w:val="18"/>
                <w:szCs w:val="18"/>
                <w:lang w:val="en-US"/>
              </w:rPr>
              <w:t>x</w:t>
            </w:r>
            <w:r w:rsidRPr="000817E9">
              <w:rPr>
                <w:rFonts w:ascii="Calibri" w:hAnsi="Calibri"/>
                <w:sz w:val="18"/>
                <w:szCs w:val="18"/>
              </w:rPr>
              <w:t>15.5</w:t>
            </w:r>
            <w:r w:rsidRPr="000817E9">
              <w:rPr>
                <w:rFonts w:ascii="Calibri" w:hAnsi="Calibri"/>
                <w:sz w:val="18"/>
                <w:szCs w:val="18"/>
                <w:lang w:val="en-US"/>
              </w:rPr>
              <w:t>x</w:t>
            </w:r>
            <w:r w:rsidRPr="000817E9">
              <w:rPr>
                <w:rFonts w:ascii="Calibri" w:hAnsi="Calibri"/>
                <w:sz w:val="18"/>
                <w:szCs w:val="18"/>
              </w:rPr>
              <w:t xml:space="preserve">27.5 </w:t>
            </w:r>
            <w:r w:rsidRPr="000817E9">
              <w:rPr>
                <w:rFonts w:ascii="Calibri" w:hAnsi="Calibri"/>
                <w:sz w:val="18"/>
                <w:szCs w:val="18"/>
                <w:lang w:val="en-US"/>
              </w:rPr>
              <w:t>cm</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3</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Να αναφερθεί ο Κατασκευαστής και το Μοντέλο</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4</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Default="00A932A5" w:rsidP="00076439">
            <w:pPr>
              <w:rPr>
                <w:rFonts w:ascii="Calibri" w:hAnsi="Calibri"/>
                <w:color w:val="000000"/>
                <w:sz w:val="18"/>
                <w:szCs w:val="18"/>
              </w:rPr>
            </w:pPr>
            <w:r w:rsidRPr="000817E9">
              <w:rPr>
                <w:rFonts w:ascii="Calibri" w:hAnsi="Calibri"/>
                <w:color w:val="000000"/>
                <w:sz w:val="18"/>
                <w:szCs w:val="18"/>
              </w:rPr>
              <w:t>Επώνυμου κατασκευαστή με πιστοποίηση ISO 9001</w:t>
            </w:r>
            <w:r>
              <w:rPr>
                <w:rFonts w:ascii="Calibri" w:hAnsi="Calibri"/>
                <w:color w:val="000000"/>
                <w:sz w:val="18"/>
                <w:szCs w:val="18"/>
              </w:rPr>
              <w:t xml:space="preserve">:2015 </w:t>
            </w:r>
          </w:p>
          <w:p w:rsidR="00A932A5" w:rsidRPr="001E0688" w:rsidRDefault="00A932A5" w:rsidP="00076439">
            <w:pPr>
              <w:rPr>
                <w:rFonts w:ascii="Calibri" w:hAnsi="Calibri"/>
                <w:b/>
                <w:color w:val="000000"/>
                <w:sz w:val="18"/>
                <w:szCs w:val="18"/>
              </w:rPr>
            </w:pPr>
            <w:r w:rsidRPr="001E0688">
              <w:rPr>
                <w:rFonts w:ascii="Calibri" w:hAnsi="Calibri"/>
                <w:b/>
                <w:color w:val="000000"/>
                <w:sz w:val="18"/>
                <w:szCs w:val="18"/>
              </w:rPr>
              <w:t>Να προσκομισθεί σχετικό πιστοποιητικό του κατασκευαστή</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5</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rPr>
                <w:rFonts w:ascii="Calibri" w:hAnsi="Calibri"/>
                <w:color w:val="000000"/>
                <w:sz w:val="18"/>
                <w:szCs w:val="18"/>
              </w:rPr>
            </w:pPr>
            <w:r w:rsidRPr="000817E9">
              <w:rPr>
                <w:rFonts w:ascii="Calibri" w:hAnsi="Calibri"/>
                <w:color w:val="000000"/>
                <w:sz w:val="18"/>
                <w:szCs w:val="18"/>
              </w:rPr>
              <w:t xml:space="preserve">Πιστοποιήσεις: </w:t>
            </w:r>
            <w:r w:rsidRPr="000817E9">
              <w:rPr>
                <w:rFonts w:ascii="Calibri" w:hAnsi="Calibri"/>
                <w:color w:val="000000"/>
                <w:sz w:val="18"/>
                <w:szCs w:val="18"/>
                <w:lang w:val="en-US"/>
              </w:rPr>
              <w:t>CE</w:t>
            </w:r>
            <w:r w:rsidRPr="000817E9">
              <w:rPr>
                <w:rFonts w:ascii="Calibri" w:hAnsi="Calibri"/>
                <w:color w:val="000000"/>
                <w:sz w:val="18"/>
                <w:szCs w:val="18"/>
              </w:rPr>
              <w:t xml:space="preserve">, </w:t>
            </w:r>
            <w:r w:rsidRPr="000817E9">
              <w:rPr>
                <w:rFonts w:ascii="Calibri" w:hAnsi="Calibri"/>
                <w:color w:val="000000"/>
                <w:sz w:val="18"/>
                <w:szCs w:val="18"/>
                <w:lang w:val="en-US"/>
              </w:rPr>
              <w:t>ENERGYSTAR</w:t>
            </w:r>
            <w:r w:rsidRPr="000817E9">
              <w:rPr>
                <w:rFonts w:ascii="Calibri" w:hAnsi="Calibri"/>
                <w:color w:val="000000"/>
                <w:sz w:val="18"/>
                <w:szCs w:val="18"/>
              </w:rPr>
              <w:t xml:space="preserve">, </w:t>
            </w:r>
            <w:r w:rsidRPr="000817E9">
              <w:rPr>
                <w:rFonts w:ascii="Calibri" w:hAnsi="Calibri"/>
                <w:color w:val="000000"/>
                <w:sz w:val="18"/>
                <w:szCs w:val="18"/>
                <w:lang w:val="en-US"/>
              </w:rPr>
              <w:t>EPEAT</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6</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rPr>
                <w:rFonts w:ascii="Calibri" w:hAnsi="Calibri"/>
                <w:color w:val="000000"/>
                <w:sz w:val="18"/>
                <w:szCs w:val="18"/>
                <w:lang w:val="en-US"/>
              </w:rPr>
            </w:pPr>
            <w:r w:rsidRPr="000817E9">
              <w:rPr>
                <w:rFonts w:ascii="Calibri" w:hAnsi="Calibri"/>
                <w:color w:val="000000"/>
                <w:sz w:val="18"/>
                <w:szCs w:val="18"/>
                <w:lang w:val="en-US"/>
              </w:rPr>
              <w:t>Security: TPM, Setup/BIOS Password</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7</w:t>
            </w:r>
          </w:p>
        </w:tc>
        <w:tc>
          <w:tcPr>
            <w:tcW w:w="3466" w:type="dxa"/>
            <w:tcBorders>
              <w:top w:val="single" w:sz="4" w:space="0" w:color="000001"/>
              <w:left w:val="single" w:sz="4" w:space="0" w:color="000001"/>
              <w:bottom w:val="single" w:sz="4" w:space="0" w:color="000001"/>
            </w:tcBorders>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Οι υπολογιστές θα πρέπει να παραδοθούν συναρμολογημένοι και να συνοδεύονται από όλα τα απαραίτητα καλώδια σύνδεσης πλην του καλωδίου δικτύου </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sz w:val="18"/>
                <w:szCs w:val="18"/>
              </w:rPr>
            </w:pPr>
            <w:r>
              <w:rPr>
                <w:rFonts w:ascii="Calibri" w:hAnsi="Calibri"/>
                <w:b/>
                <w:sz w:val="18"/>
                <w:szCs w:val="18"/>
              </w:rPr>
              <w:t xml:space="preserve">Α2. </w:t>
            </w:r>
            <w:r w:rsidRPr="000817E9">
              <w:rPr>
                <w:rFonts w:ascii="Calibri" w:hAnsi="Calibri"/>
                <w:b/>
                <w:sz w:val="18"/>
                <w:szCs w:val="18"/>
              </w:rPr>
              <w:t xml:space="preserve">ΜΗΤΡΙΚΗ ΚΑΡΤΑ  – </w:t>
            </w:r>
            <w:r w:rsidRPr="000817E9">
              <w:rPr>
                <w:rFonts w:ascii="Calibri" w:hAnsi="Calibri"/>
                <w:b/>
                <w:sz w:val="18"/>
                <w:szCs w:val="18"/>
                <w:lang w:val="en-US"/>
              </w:rPr>
              <w:t>I</w:t>
            </w:r>
            <w:r w:rsidRPr="000817E9">
              <w:rPr>
                <w:rFonts w:ascii="Calibri" w:hAnsi="Calibri"/>
                <w:b/>
                <w:sz w:val="18"/>
                <w:szCs w:val="18"/>
              </w:rPr>
              <w:t>/</w:t>
            </w:r>
            <w:proofErr w:type="spellStart"/>
            <w:r w:rsidRPr="000817E9">
              <w:rPr>
                <w:rFonts w:ascii="Calibri" w:hAnsi="Calibri"/>
                <w:b/>
                <w:sz w:val="18"/>
                <w:szCs w:val="18"/>
                <w:lang w:val="en-US"/>
              </w:rPr>
              <w:t>OPorts</w:t>
            </w:r>
            <w:proofErr w:type="spellEnd"/>
          </w:p>
        </w:tc>
      </w:tr>
      <w:tr w:rsidR="00A932A5" w:rsidRPr="000817E9" w:rsidTr="00076439">
        <w:tc>
          <w:tcPr>
            <w:tcW w:w="555" w:type="dxa"/>
            <w:shd w:val="clear" w:color="auto" w:fill="auto"/>
            <w:tcMar>
              <w:left w:w="108" w:type="dxa"/>
            </w:tcMar>
          </w:tcPr>
          <w:p w:rsidR="00A932A5" w:rsidRPr="0077031B" w:rsidRDefault="00A932A5" w:rsidP="00076439">
            <w:pPr>
              <w:rPr>
                <w:rFonts w:ascii="Calibri" w:hAnsi="Calibri"/>
                <w:sz w:val="18"/>
                <w:szCs w:val="18"/>
              </w:rPr>
            </w:pPr>
            <w:r w:rsidRPr="0077031B">
              <w:rPr>
                <w:rFonts w:ascii="Calibri" w:hAnsi="Calibri"/>
                <w:sz w:val="18"/>
                <w:szCs w:val="18"/>
              </w:rPr>
              <w:t>8</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Υποστήριξη τεχνολογίας </w:t>
            </w:r>
            <w:r w:rsidRPr="000817E9">
              <w:rPr>
                <w:rFonts w:ascii="Calibri" w:hAnsi="Calibri"/>
                <w:sz w:val="18"/>
                <w:szCs w:val="18"/>
                <w:lang w:val="en-US"/>
              </w:rPr>
              <w:t>Intel</w:t>
            </w:r>
            <w:r w:rsidRPr="000817E9">
              <w:rPr>
                <w:rFonts w:ascii="Calibri" w:hAnsi="Calibri"/>
                <w:sz w:val="18"/>
                <w:szCs w:val="18"/>
              </w:rPr>
              <w:t xml:space="preserve">  </w:t>
            </w:r>
            <w:r w:rsidRPr="000817E9">
              <w:rPr>
                <w:rFonts w:ascii="Calibri" w:hAnsi="Calibri"/>
                <w:sz w:val="18"/>
                <w:szCs w:val="18"/>
                <w:lang w:val="en-US"/>
              </w:rPr>
              <w:t>i</w:t>
            </w:r>
            <w:r w:rsidRPr="000817E9">
              <w:rPr>
                <w:rFonts w:ascii="Calibri" w:hAnsi="Calibri"/>
                <w:sz w:val="18"/>
                <w:szCs w:val="18"/>
              </w:rPr>
              <w:t>5 ή άλλης ισοδύναμων ή μεγαλύτερων επιδόσεων (να τεκμηριωθούν οι επιδόσεις του)</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lang w:val="en-US"/>
              </w:rPr>
              <w:t>9</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Chipset</w:t>
            </w:r>
            <w:r w:rsidRPr="000817E9">
              <w:rPr>
                <w:rFonts w:ascii="Calibri" w:hAnsi="Calibri"/>
                <w:sz w:val="18"/>
                <w:szCs w:val="18"/>
              </w:rPr>
              <w:t xml:space="preserve"> </w:t>
            </w:r>
            <w:r w:rsidRPr="000817E9">
              <w:rPr>
                <w:rFonts w:ascii="Calibri" w:hAnsi="Calibri"/>
                <w:sz w:val="18"/>
                <w:szCs w:val="18"/>
                <w:lang w:val="en-US"/>
              </w:rPr>
              <w:t>Intel</w:t>
            </w:r>
            <w:r w:rsidRPr="000817E9">
              <w:rPr>
                <w:rFonts w:ascii="Calibri" w:hAnsi="Calibri"/>
                <w:sz w:val="18"/>
                <w:szCs w:val="18"/>
              </w:rPr>
              <w:t xml:space="preserve"> </w:t>
            </w:r>
            <w:r w:rsidRPr="000817E9">
              <w:rPr>
                <w:rFonts w:ascii="Calibri" w:hAnsi="Calibri"/>
                <w:sz w:val="18"/>
                <w:szCs w:val="18"/>
                <w:lang w:val="en-US"/>
              </w:rPr>
              <w:t>Q</w:t>
            </w:r>
            <w:r w:rsidRPr="000817E9">
              <w:rPr>
                <w:rFonts w:ascii="Calibri" w:hAnsi="Calibri"/>
                <w:sz w:val="18"/>
                <w:szCs w:val="18"/>
              </w:rPr>
              <w:t>370 ή αντίστοιχο</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lang w:val="en-US"/>
              </w:rPr>
              <w:t>10</w:t>
            </w:r>
          </w:p>
        </w:tc>
        <w:tc>
          <w:tcPr>
            <w:tcW w:w="3466"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rPr>
              <w:t xml:space="preserve">Θύρες </w:t>
            </w:r>
            <w:r w:rsidRPr="000817E9">
              <w:rPr>
                <w:rFonts w:ascii="Calibri" w:hAnsi="Calibri"/>
                <w:sz w:val="18"/>
                <w:szCs w:val="18"/>
                <w:lang w:val="en-US"/>
              </w:rPr>
              <w:t>USB 3.0</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&gt;= 6</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11</w:t>
            </w:r>
          </w:p>
        </w:tc>
        <w:tc>
          <w:tcPr>
            <w:tcW w:w="3466"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rPr>
              <w:t xml:space="preserve">Θύρες </w:t>
            </w:r>
            <w:r w:rsidRPr="000817E9">
              <w:rPr>
                <w:rFonts w:ascii="Calibri" w:hAnsi="Calibri"/>
                <w:sz w:val="18"/>
                <w:szCs w:val="18"/>
                <w:lang w:val="en-US"/>
              </w:rPr>
              <w:t>USB 2.0</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&gt;= 4</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1</w:t>
            </w:r>
            <w:r w:rsidRPr="000817E9">
              <w:rPr>
                <w:rFonts w:ascii="Calibri" w:hAnsi="Calibri"/>
                <w:sz w:val="18"/>
                <w:szCs w:val="18"/>
              </w:rPr>
              <w:t>2</w:t>
            </w:r>
          </w:p>
        </w:tc>
        <w:tc>
          <w:tcPr>
            <w:tcW w:w="3466" w:type="dxa"/>
            <w:shd w:val="clear" w:color="auto" w:fill="auto"/>
            <w:tcMar>
              <w:left w:w="108" w:type="dxa"/>
            </w:tcMar>
          </w:tcPr>
          <w:p w:rsidR="00A932A5" w:rsidRPr="000817E9" w:rsidRDefault="00A932A5" w:rsidP="00076439">
            <w:pPr>
              <w:rPr>
                <w:rFonts w:ascii="Calibri" w:hAnsi="Calibri"/>
                <w:sz w:val="18"/>
                <w:szCs w:val="18"/>
              </w:rPr>
            </w:pPr>
            <w:proofErr w:type="spellStart"/>
            <w:r w:rsidRPr="000817E9">
              <w:rPr>
                <w:rFonts w:ascii="Calibri" w:hAnsi="Calibri"/>
                <w:color w:val="000000"/>
                <w:sz w:val="18"/>
                <w:szCs w:val="18"/>
              </w:rPr>
              <w:t>Audio</w:t>
            </w:r>
            <w:proofErr w:type="spellEnd"/>
            <w:r w:rsidRPr="000817E9">
              <w:rPr>
                <w:rFonts w:ascii="Calibri" w:hAnsi="Calibri"/>
                <w:color w:val="000000"/>
                <w:sz w:val="18"/>
                <w:szCs w:val="18"/>
              </w:rPr>
              <w:t xml:space="preserve">-In , </w:t>
            </w:r>
            <w:proofErr w:type="spellStart"/>
            <w:r w:rsidRPr="000817E9">
              <w:rPr>
                <w:rFonts w:ascii="Calibri" w:hAnsi="Calibri"/>
                <w:color w:val="000000"/>
                <w:sz w:val="18"/>
                <w:szCs w:val="18"/>
              </w:rPr>
              <w:t>Audio-Out</w:t>
            </w:r>
            <w:proofErr w:type="spellEnd"/>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1</w:t>
            </w:r>
            <w:r w:rsidRPr="000817E9">
              <w:rPr>
                <w:rFonts w:ascii="Calibri" w:hAnsi="Calibri"/>
                <w:sz w:val="18"/>
                <w:szCs w:val="18"/>
              </w:rPr>
              <w:t>3</w:t>
            </w:r>
          </w:p>
        </w:tc>
        <w:tc>
          <w:tcPr>
            <w:tcW w:w="3466"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color w:val="000000"/>
                <w:sz w:val="18"/>
                <w:szCs w:val="18"/>
              </w:rPr>
              <w:t xml:space="preserve">Δίκτυο WIFI 802.11ac  + </w:t>
            </w:r>
            <w:proofErr w:type="spellStart"/>
            <w:r w:rsidRPr="000817E9">
              <w:rPr>
                <w:rFonts w:ascii="Calibri" w:hAnsi="Calibri"/>
                <w:color w:val="000000"/>
                <w:sz w:val="18"/>
                <w:szCs w:val="18"/>
              </w:rPr>
              <w:t>Bluetooth</w:t>
            </w:r>
            <w:proofErr w:type="spellEnd"/>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NAI / OXI</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14</w:t>
            </w:r>
          </w:p>
        </w:tc>
        <w:tc>
          <w:tcPr>
            <w:tcW w:w="3466" w:type="dxa"/>
            <w:shd w:val="clear" w:color="auto" w:fill="auto"/>
            <w:tcMar>
              <w:left w:w="108" w:type="dxa"/>
            </w:tcMar>
          </w:tcPr>
          <w:p w:rsidR="00A932A5" w:rsidRPr="000817E9" w:rsidRDefault="00A932A5" w:rsidP="00076439">
            <w:pPr>
              <w:jc w:val="left"/>
              <w:rPr>
                <w:rFonts w:ascii="Calibri" w:hAnsi="Calibri"/>
                <w:sz w:val="18"/>
                <w:szCs w:val="18"/>
              </w:rPr>
            </w:pPr>
            <w:r w:rsidRPr="000817E9">
              <w:rPr>
                <w:rFonts w:ascii="Calibri" w:hAnsi="Calibri"/>
                <w:color w:val="000000"/>
                <w:sz w:val="18"/>
                <w:szCs w:val="18"/>
              </w:rPr>
              <w:t xml:space="preserve">Θύρες  δικτύου </w:t>
            </w:r>
            <w:r w:rsidRPr="000817E9">
              <w:rPr>
                <w:rFonts w:ascii="Calibri" w:hAnsi="Calibri"/>
                <w:color w:val="000000"/>
                <w:sz w:val="18"/>
                <w:szCs w:val="18"/>
                <w:lang w:val="en-US"/>
              </w:rPr>
              <w:t>Gigabit</w:t>
            </w:r>
            <w:r w:rsidRPr="000817E9">
              <w:rPr>
                <w:rFonts w:ascii="Calibri" w:hAnsi="Calibri"/>
                <w:color w:val="000000"/>
                <w:sz w:val="18"/>
                <w:szCs w:val="18"/>
              </w:rPr>
              <w:t xml:space="preserve">  </w:t>
            </w:r>
            <w:proofErr w:type="spellStart"/>
            <w:r w:rsidRPr="000817E9">
              <w:rPr>
                <w:rFonts w:ascii="Calibri" w:hAnsi="Calibri"/>
                <w:color w:val="000000"/>
                <w:sz w:val="18"/>
                <w:szCs w:val="18"/>
              </w:rPr>
              <w:t>Ethernet</w:t>
            </w:r>
            <w:proofErr w:type="spellEnd"/>
            <w:r w:rsidRPr="000817E9">
              <w:rPr>
                <w:rFonts w:ascii="Calibri" w:hAnsi="Calibri"/>
                <w:color w:val="000000"/>
                <w:sz w:val="18"/>
                <w:szCs w:val="18"/>
              </w:rPr>
              <w:t xml:space="preserve"> ταχύτητας 10/100/1000</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&gt;= 1</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rPr>
                <w:rFonts w:ascii="Calibri" w:hAnsi="Calibri"/>
                <w:sz w:val="18"/>
                <w:szCs w:val="18"/>
              </w:rPr>
            </w:pPr>
            <w:r>
              <w:rPr>
                <w:rFonts w:ascii="Calibri" w:hAnsi="Calibri"/>
                <w:b/>
                <w:sz w:val="18"/>
                <w:szCs w:val="18"/>
              </w:rPr>
              <w:t xml:space="preserve">Α3. </w:t>
            </w:r>
            <w:r w:rsidRPr="000817E9">
              <w:rPr>
                <w:rFonts w:ascii="Calibri" w:hAnsi="Calibri"/>
                <w:b/>
                <w:sz w:val="18"/>
                <w:szCs w:val="18"/>
              </w:rPr>
              <w:t>ΤΡΟΦΟΔΟΤΙΚΟ</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15</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rPr>
                <w:rFonts w:ascii="Calibri" w:hAnsi="Calibri"/>
                <w:color w:val="000000"/>
                <w:sz w:val="18"/>
                <w:szCs w:val="18"/>
              </w:rPr>
            </w:pPr>
            <w:r w:rsidRPr="000817E9">
              <w:rPr>
                <w:rFonts w:ascii="Calibri" w:hAnsi="Calibri"/>
                <w:color w:val="000000"/>
                <w:sz w:val="18"/>
                <w:szCs w:val="18"/>
              </w:rPr>
              <w:t>Τροφοδοτικό  &amp; καλώδιο ρεύματος</w:t>
            </w:r>
          </w:p>
        </w:tc>
        <w:tc>
          <w:tcPr>
            <w:tcW w:w="1875"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jc w:val="center"/>
              <w:rPr>
                <w:rFonts w:ascii="Calibri" w:hAnsi="Calibri"/>
                <w:color w:val="000000"/>
                <w:sz w:val="18"/>
                <w:szCs w:val="18"/>
              </w:rPr>
            </w:pPr>
            <w:r w:rsidRPr="000817E9">
              <w:rPr>
                <w:rFonts w:ascii="Calibri" w:hAnsi="Calibri"/>
                <w:color w:val="000000"/>
                <w:sz w:val="18"/>
                <w:szCs w:val="18"/>
              </w:rPr>
              <w:t>NAI</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16</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rPr>
                <w:rFonts w:ascii="Calibri" w:hAnsi="Calibri"/>
                <w:color w:val="000000"/>
                <w:sz w:val="18"/>
                <w:szCs w:val="18"/>
              </w:rPr>
            </w:pPr>
            <w:r w:rsidRPr="000817E9">
              <w:rPr>
                <w:rFonts w:ascii="Calibri" w:hAnsi="Calibri"/>
                <w:color w:val="000000"/>
                <w:sz w:val="18"/>
                <w:szCs w:val="18"/>
              </w:rPr>
              <w:t>Ισχύς</w:t>
            </w:r>
          </w:p>
        </w:tc>
        <w:tc>
          <w:tcPr>
            <w:tcW w:w="1875"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jc w:val="center"/>
              <w:rPr>
                <w:rFonts w:ascii="Calibri" w:hAnsi="Calibri"/>
                <w:color w:val="000000"/>
                <w:sz w:val="18"/>
                <w:szCs w:val="18"/>
              </w:rPr>
            </w:pPr>
            <w:r w:rsidRPr="0077031B">
              <w:rPr>
                <w:rFonts w:ascii="Calibri" w:hAnsi="Calibri"/>
                <w:color w:val="000000"/>
                <w:sz w:val="18"/>
                <w:szCs w:val="18"/>
              </w:rPr>
              <w:t>&lt;= 26</w:t>
            </w:r>
            <w:r w:rsidRPr="000817E9">
              <w:rPr>
                <w:rFonts w:ascii="Calibri" w:hAnsi="Calibri"/>
                <w:color w:val="000000"/>
                <w:sz w:val="18"/>
                <w:szCs w:val="18"/>
              </w:rPr>
              <w:t>0Watt</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lastRenderedPageBreak/>
              <w:t>17</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rPr>
                <w:rFonts w:ascii="Calibri" w:hAnsi="Calibri"/>
                <w:color w:val="000000"/>
                <w:sz w:val="18"/>
                <w:szCs w:val="18"/>
              </w:rPr>
            </w:pPr>
            <w:r w:rsidRPr="000817E9">
              <w:rPr>
                <w:rFonts w:ascii="Calibri" w:hAnsi="Calibri"/>
                <w:color w:val="000000"/>
                <w:sz w:val="18"/>
                <w:szCs w:val="18"/>
              </w:rPr>
              <w:t xml:space="preserve">Ενεργειακή απόδοση  </w:t>
            </w:r>
          </w:p>
        </w:tc>
        <w:tc>
          <w:tcPr>
            <w:tcW w:w="1875"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jc w:val="center"/>
              <w:rPr>
                <w:rFonts w:ascii="Calibri" w:hAnsi="Calibri"/>
                <w:color w:val="000000"/>
                <w:sz w:val="18"/>
                <w:szCs w:val="18"/>
              </w:rPr>
            </w:pPr>
            <w:r w:rsidRPr="000817E9">
              <w:rPr>
                <w:rFonts w:ascii="Calibri" w:hAnsi="Calibri"/>
                <w:color w:val="000000"/>
                <w:sz w:val="18"/>
                <w:szCs w:val="18"/>
              </w:rPr>
              <w:t>≥ 85%</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b/>
                <w:sz w:val="18"/>
                <w:szCs w:val="18"/>
              </w:rPr>
            </w:pPr>
            <w:r>
              <w:rPr>
                <w:rFonts w:ascii="Calibri" w:hAnsi="Calibri"/>
                <w:b/>
                <w:sz w:val="18"/>
                <w:szCs w:val="18"/>
              </w:rPr>
              <w:t xml:space="preserve">Α4. </w:t>
            </w:r>
            <w:r w:rsidRPr="000817E9">
              <w:rPr>
                <w:rFonts w:ascii="Calibri" w:hAnsi="Calibri"/>
                <w:b/>
                <w:sz w:val="18"/>
                <w:szCs w:val="18"/>
              </w:rPr>
              <w:t>ΕΠΕΞΕΡΓΑΣΤΗΣ</w:t>
            </w:r>
          </w:p>
        </w:tc>
      </w:tr>
      <w:tr w:rsidR="00A932A5" w:rsidRPr="000817E9" w:rsidTr="00076439">
        <w:trPr>
          <w:trHeight w:val="728"/>
        </w:trPr>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18</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INTEL</w:t>
            </w:r>
            <w:r w:rsidRPr="000817E9">
              <w:rPr>
                <w:rFonts w:ascii="Calibri" w:hAnsi="Calibri"/>
                <w:sz w:val="18"/>
                <w:szCs w:val="18"/>
              </w:rPr>
              <w:t xml:space="preserve">  </w:t>
            </w:r>
            <w:r w:rsidRPr="00664801">
              <w:rPr>
                <w:rFonts w:ascii="Calibri" w:hAnsi="Calibri"/>
                <w:sz w:val="18"/>
                <w:szCs w:val="18"/>
                <w:lang w:val="en-US"/>
              </w:rPr>
              <w:t>i</w:t>
            </w:r>
            <w:r w:rsidRPr="00664801">
              <w:rPr>
                <w:rFonts w:ascii="Calibri" w:hAnsi="Calibri"/>
                <w:sz w:val="18"/>
                <w:szCs w:val="18"/>
              </w:rPr>
              <w:t xml:space="preserve">5 </w:t>
            </w:r>
            <w:r w:rsidRPr="000817E9">
              <w:rPr>
                <w:rFonts w:ascii="Calibri" w:hAnsi="Calibri"/>
                <w:sz w:val="18"/>
                <w:szCs w:val="18"/>
              </w:rPr>
              <w:t xml:space="preserve"> ή αντίστοιχης τεχνολογίας και μεγαλύτερης απόδοσης (να τεκμηριωθεί η διαφορά στην απόδοση)</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p w:rsidR="00A932A5" w:rsidRPr="000817E9" w:rsidRDefault="00A932A5" w:rsidP="00076439">
            <w:pPr>
              <w:jc w:val="center"/>
              <w:rPr>
                <w:rFonts w:ascii="Calibri" w:hAnsi="Calibri"/>
                <w:sz w:val="18"/>
                <w:szCs w:val="18"/>
              </w:rPr>
            </w:pPr>
            <w:r w:rsidRPr="000817E9">
              <w:rPr>
                <w:rFonts w:ascii="Calibri" w:hAnsi="Calibri"/>
                <w:sz w:val="18"/>
                <w:szCs w:val="18"/>
              </w:rPr>
              <w:t xml:space="preserve"> </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19</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Συχνότητα ρολογιού επεξεργαστή</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rPr>
              <w:t>&gt;= 3.</w:t>
            </w:r>
            <w:r w:rsidRPr="000817E9">
              <w:rPr>
                <w:rFonts w:ascii="Calibri" w:hAnsi="Calibri"/>
                <w:sz w:val="18"/>
                <w:szCs w:val="18"/>
                <w:lang w:val="en-US"/>
              </w:rPr>
              <w:t xml:space="preserve">0 </w:t>
            </w:r>
            <w:proofErr w:type="spellStart"/>
            <w:r w:rsidRPr="000817E9">
              <w:rPr>
                <w:rFonts w:ascii="Calibri" w:hAnsi="Calibri"/>
                <w:sz w:val="18"/>
                <w:szCs w:val="18"/>
                <w:lang w:val="en-US"/>
              </w:rPr>
              <w:t>Ghz</w:t>
            </w:r>
            <w:proofErr w:type="spellEnd"/>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2</w:t>
            </w:r>
            <w:r w:rsidRPr="000817E9">
              <w:rPr>
                <w:rFonts w:ascii="Calibri" w:hAnsi="Calibri"/>
                <w:sz w:val="18"/>
                <w:szCs w:val="18"/>
              </w:rPr>
              <w:t>0</w:t>
            </w:r>
          </w:p>
        </w:tc>
        <w:tc>
          <w:tcPr>
            <w:tcW w:w="3466"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rPr>
              <w:t xml:space="preserve">Μνήμη </w:t>
            </w:r>
            <w:r w:rsidRPr="000817E9">
              <w:rPr>
                <w:rFonts w:ascii="Calibri" w:hAnsi="Calibri"/>
                <w:sz w:val="18"/>
                <w:szCs w:val="18"/>
                <w:lang w:val="en-US"/>
              </w:rPr>
              <w:t>L2 Cache</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lang w:val="en-US"/>
              </w:rPr>
              <w:t>&gt;= 8 MB</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2</w:t>
            </w:r>
            <w:r w:rsidRPr="000817E9">
              <w:rPr>
                <w:rFonts w:ascii="Calibri" w:hAnsi="Calibri"/>
                <w:sz w:val="18"/>
                <w:szCs w:val="18"/>
              </w:rPr>
              <w:t>1</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Κατανάλωση </w:t>
            </w:r>
            <w:r w:rsidRPr="000817E9">
              <w:rPr>
                <w:rFonts w:ascii="Calibri" w:hAnsi="Calibri"/>
                <w:sz w:val="18"/>
                <w:szCs w:val="18"/>
                <w:lang w:val="en-US"/>
              </w:rPr>
              <w:t>CPU</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lang w:val="en-US"/>
              </w:rPr>
              <w:t>60 – 70 Watt</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2</w:t>
            </w:r>
            <w:r w:rsidRPr="000817E9">
              <w:rPr>
                <w:rFonts w:ascii="Calibri" w:hAnsi="Calibri"/>
                <w:sz w:val="18"/>
                <w:szCs w:val="18"/>
              </w:rPr>
              <w:t>2</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 xml:space="preserve">Cores / </w:t>
            </w:r>
            <w:r w:rsidRPr="000817E9">
              <w:rPr>
                <w:rFonts w:ascii="Calibri" w:hAnsi="Calibri"/>
                <w:sz w:val="18"/>
                <w:szCs w:val="18"/>
              </w:rPr>
              <w:t xml:space="preserve">Πυρήνες </w:t>
            </w:r>
          </w:p>
        </w:tc>
        <w:tc>
          <w:tcPr>
            <w:tcW w:w="1875" w:type="dxa"/>
            <w:shd w:val="clear" w:color="auto" w:fill="auto"/>
            <w:tcMar>
              <w:left w:w="108" w:type="dxa"/>
            </w:tcMar>
          </w:tcPr>
          <w:p w:rsidR="00A932A5" w:rsidRPr="000817E9" w:rsidRDefault="00A932A5" w:rsidP="00076439">
            <w:pPr>
              <w:ind w:right="-160"/>
              <w:jc w:val="center"/>
              <w:rPr>
                <w:rFonts w:ascii="Calibri" w:hAnsi="Calibri"/>
                <w:sz w:val="18"/>
                <w:szCs w:val="18"/>
                <w:lang w:val="en-US"/>
              </w:rPr>
            </w:pPr>
            <w:r w:rsidRPr="000817E9">
              <w:rPr>
                <w:rFonts w:ascii="Calibri" w:hAnsi="Calibri"/>
                <w:sz w:val="18"/>
                <w:szCs w:val="18"/>
                <w:lang w:val="en-US"/>
              </w:rPr>
              <w:t>&gt;= 6</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2</w:t>
            </w:r>
            <w:r w:rsidRPr="000817E9">
              <w:rPr>
                <w:rFonts w:ascii="Calibri" w:hAnsi="Calibri"/>
                <w:sz w:val="18"/>
                <w:szCs w:val="18"/>
              </w:rPr>
              <w:t>3</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Η </w:t>
            </w:r>
            <w:r w:rsidRPr="000817E9">
              <w:rPr>
                <w:rFonts w:ascii="Calibri" w:hAnsi="Calibri"/>
                <w:sz w:val="18"/>
                <w:szCs w:val="18"/>
                <w:lang w:val="en-US"/>
              </w:rPr>
              <w:t>CPU</w:t>
            </w:r>
            <w:r w:rsidRPr="000817E9">
              <w:rPr>
                <w:rFonts w:ascii="Calibri" w:hAnsi="Calibri"/>
                <w:sz w:val="18"/>
                <w:szCs w:val="18"/>
              </w:rPr>
              <w:t xml:space="preserve"> θα πρέπει να περιλαμβάνει το σύστημα ψύξης της</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sz w:val="18"/>
                <w:szCs w:val="18"/>
              </w:rPr>
            </w:pPr>
            <w:r>
              <w:rPr>
                <w:rFonts w:ascii="Calibri" w:hAnsi="Calibri"/>
                <w:b/>
                <w:sz w:val="18"/>
                <w:szCs w:val="18"/>
              </w:rPr>
              <w:t xml:space="preserve">Α5. </w:t>
            </w:r>
            <w:r w:rsidRPr="000817E9">
              <w:rPr>
                <w:rFonts w:ascii="Calibri" w:hAnsi="Calibri"/>
                <w:b/>
                <w:sz w:val="18"/>
                <w:szCs w:val="18"/>
              </w:rPr>
              <w:t>ΜΝΗΜΗ</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77031B">
              <w:rPr>
                <w:rFonts w:ascii="Calibri" w:hAnsi="Calibri"/>
                <w:sz w:val="18"/>
                <w:szCs w:val="18"/>
              </w:rPr>
              <w:t>2</w:t>
            </w:r>
            <w:r w:rsidRPr="000817E9">
              <w:rPr>
                <w:rFonts w:ascii="Calibri" w:hAnsi="Calibri"/>
                <w:sz w:val="18"/>
                <w:szCs w:val="18"/>
              </w:rPr>
              <w:t>4</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Μέγεθος κεντρικής μνήμης</w:t>
            </w:r>
          </w:p>
        </w:tc>
        <w:tc>
          <w:tcPr>
            <w:tcW w:w="1875" w:type="dxa"/>
            <w:shd w:val="clear" w:color="auto" w:fill="auto"/>
            <w:tcMar>
              <w:left w:w="108" w:type="dxa"/>
            </w:tcMar>
          </w:tcPr>
          <w:p w:rsidR="00A932A5" w:rsidRPr="0077031B" w:rsidRDefault="00A932A5" w:rsidP="00076439">
            <w:pPr>
              <w:jc w:val="center"/>
              <w:rPr>
                <w:rFonts w:ascii="Calibri" w:hAnsi="Calibri"/>
                <w:sz w:val="18"/>
                <w:szCs w:val="18"/>
              </w:rPr>
            </w:pPr>
            <w:r w:rsidRPr="0077031B">
              <w:rPr>
                <w:rFonts w:ascii="Calibri" w:hAnsi="Calibri"/>
                <w:sz w:val="18"/>
                <w:szCs w:val="18"/>
              </w:rPr>
              <w:t xml:space="preserve">&gt;= 8 </w:t>
            </w:r>
            <w:r w:rsidRPr="000817E9">
              <w:rPr>
                <w:rFonts w:ascii="Calibri" w:hAnsi="Calibri"/>
                <w:sz w:val="18"/>
                <w:szCs w:val="18"/>
                <w:lang w:val="en-US"/>
              </w:rPr>
              <w:t>GB</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25</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Μέγιστο μέγεθος κεντρικής μνήμης</w:t>
            </w:r>
          </w:p>
        </w:tc>
        <w:tc>
          <w:tcPr>
            <w:tcW w:w="1875" w:type="dxa"/>
            <w:shd w:val="clear" w:color="auto" w:fill="auto"/>
            <w:tcMar>
              <w:left w:w="108" w:type="dxa"/>
            </w:tcMar>
          </w:tcPr>
          <w:p w:rsidR="00A932A5" w:rsidRPr="001E0688" w:rsidRDefault="00A932A5" w:rsidP="00076439">
            <w:pPr>
              <w:jc w:val="center"/>
              <w:rPr>
                <w:rFonts w:ascii="Calibri" w:hAnsi="Calibri"/>
                <w:sz w:val="18"/>
                <w:szCs w:val="18"/>
              </w:rPr>
            </w:pPr>
            <w:r>
              <w:rPr>
                <w:rFonts w:ascii="Calibri" w:hAnsi="Calibri"/>
                <w:sz w:val="18"/>
                <w:szCs w:val="18"/>
              </w:rPr>
              <w:t xml:space="preserve">&lt;= 32 </w:t>
            </w:r>
            <w:r w:rsidRPr="000817E9">
              <w:rPr>
                <w:rFonts w:ascii="Calibri" w:hAnsi="Calibri"/>
                <w:sz w:val="18"/>
                <w:szCs w:val="18"/>
                <w:lang w:val="en-US"/>
              </w:rPr>
              <w:t>GB</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26</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Τύπος μνήμης </w:t>
            </w:r>
            <w:r w:rsidRPr="0077031B">
              <w:rPr>
                <w:rFonts w:ascii="Calibri" w:hAnsi="Calibri"/>
                <w:sz w:val="18"/>
                <w:szCs w:val="18"/>
              </w:rPr>
              <w:t xml:space="preserve"> </w:t>
            </w:r>
            <w:r w:rsidRPr="000817E9">
              <w:rPr>
                <w:rFonts w:ascii="Calibri" w:hAnsi="Calibri"/>
                <w:sz w:val="18"/>
                <w:szCs w:val="18"/>
                <w:lang w:val="en-US"/>
              </w:rPr>
              <w:t>DDR</w:t>
            </w:r>
            <w:r w:rsidRPr="000817E9">
              <w:rPr>
                <w:rFonts w:ascii="Calibri" w:hAnsi="Calibri"/>
                <w:sz w:val="18"/>
                <w:szCs w:val="18"/>
              </w:rPr>
              <w:t>4  συχνότητας</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77031B">
              <w:rPr>
                <w:rFonts w:ascii="Calibri" w:hAnsi="Calibri"/>
                <w:sz w:val="18"/>
                <w:szCs w:val="18"/>
              </w:rPr>
              <w:t>&gt;</w:t>
            </w:r>
            <w:r w:rsidRPr="000817E9">
              <w:rPr>
                <w:rFonts w:ascii="Calibri" w:hAnsi="Calibri"/>
                <w:sz w:val="18"/>
                <w:szCs w:val="18"/>
                <w:lang w:val="en-US"/>
              </w:rPr>
              <w:t xml:space="preserve">= 2666 </w:t>
            </w:r>
            <w:proofErr w:type="spellStart"/>
            <w:r w:rsidRPr="000817E9">
              <w:rPr>
                <w:rFonts w:ascii="Calibri" w:hAnsi="Calibri"/>
                <w:sz w:val="18"/>
                <w:szCs w:val="18"/>
                <w:lang w:val="en-US"/>
              </w:rPr>
              <w:t>Mhz</w:t>
            </w:r>
            <w:proofErr w:type="spellEnd"/>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27</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Σύνολο θέσεων  DIMM </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lang w:val="en-US"/>
              </w:rPr>
              <w:t>&gt;=4</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sz w:val="18"/>
                <w:szCs w:val="18"/>
              </w:rPr>
            </w:pPr>
            <w:r>
              <w:rPr>
                <w:rFonts w:ascii="Calibri" w:hAnsi="Calibri"/>
                <w:b/>
                <w:sz w:val="18"/>
                <w:szCs w:val="18"/>
              </w:rPr>
              <w:t xml:space="preserve">Α6. </w:t>
            </w:r>
            <w:r w:rsidRPr="000817E9">
              <w:rPr>
                <w:rFonts w:ascii="Calibri" w:hAnsi="Calibri"/>
                <w:b/>
                <w:sz w:val="18"/>
                <w:szCs w:val="18"/>
              </w:rPr>
              <w:t>ΜΟΝΑΔΕΣ  ΔΙΣΚΩΝ</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77031B">
              <w:rPr>
                <w:rFonts w:ascii="Calibri" w:hAnsi="Calibri"/>
                <w:sz w:val="18"/>
                <w:szCs w:val="18"/>
              </w:rPr>
              <w:t>2</w:t>
            </w:r>
            <w:r w:rsidRPr="000817E9">
              <w:rPr>
                <w:rFonts w:ascii="Calibri" w:hAnsi="Calibri"/>
                <w:sz w:val="18"/>
                <w:szCs w:val="18"/>
              </w:rPr>
              <w:t>8</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Αριθμός σκληρών δίσκων  (Θα πρέπει να είναι εγκατεστημένοι κατά την παράδοση)</w:t>
            </w:r>
          </w:p>
        </w:tc>
        <w:tc>
          <w:tcPr>
            <w:tcW w:w="1875" w:type="dxa"/>
            <w:shd w:val="clear" w:color="auto" w:fill="auto"/>
            <w:tcMar>
              <w:left w:w="108" w:type="dxa"/>
            </w:tcMar>
          </w:tcPr>
          <w:p w:rsidR="00A932A5" w:rsidRPr="0077031B" w:rsidRDefault="00A932A5" w:rsidP="00076439">
            <w:pPr>
              <w:jc w:val="center"/>
              <w:rPr>
                <w:rFonts w:ascii="Calibri" w:hAnsi="Calibri"/>
                <w:sz w:val="18"/>
                <w:szCs w:val="18"/>
              </w:rPr>
            </w:pPr>
            <w:r w:rsidRPr="0077031B">
              <w:rPr>
                <w:rFonts w:ascii="Calibri" w:hAnsi="Calibri"/>
                <w:sz w:val="18"/>
                <w:szCs w:val="18"/>
              </w:rPr>
              <w:t>2</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77031B">
              <w:rPr>
                <w:rFonts w:ascii="Calibri" w:hAnsi="Calibri"/>
                <w:sz w:val="18"/>
                <w:szCs w:val="18"/>
              </w:rPr>
              <w:t>2</w:t>
            </w:r>
            <w:r w:rsidRPr="000817E9">
              <w:rPr>
                <w:rFonts w:ascii="Calibri" w:hAnsi="Calibri"/>
                <w:sz w:val="18"/>
                <w:szCs w:val="18"/>
              </w:rPr>
              <w:t>9</w:t>
            </w:r>
          </w:p>
        </w:tc>
        <w:tc>
          <w:tcPr>
            <w:tcW w:w="3466" w:type="dxa"/>
            <w:shd w:val="clear" w:color="auto" w:fill="auto"/>
            <w:tcMar>
              <w:left w:w="108" w:type="dxa"/>
            </w:tcMar>
          </w:tcPr>
          <w:p w:rsidR="00A932A5" w:rsidRPr="0077031B" w:rsidRDefault="00A932A5" w:rsidP="00076439">
            <w:pPr>
              <w:rPr>
                <w:rFonts w:ascii="Calibri" w:hAnsi="Calibri"/>
                <w:sz w:val="18"/>
                <w:szCs w:val="18"/>
              </w:rPr>
            </w:pPr>
            <w:r w:rsidRPr="000817E9">
              <w:rPr>
                <w:rFonts w:ascii="Calibri" w:hAnsi="Calibri"/>
                <w:sz w:val="18"/>
                <w:szCs w:val="18"/>
              </w:rPr>
              <w:t xml:space="preserve">Δίσκος </w:t>
            </w:r>
            <w:r>
              <w:rPr>
                <w:rFonts w:ascii="Calibri" w:hAnsi="Calibri"/>
                <w:sz w:val="18"/>
                <w:szCs w:val="18"/>
                <w:lang w:val="en-US"/>
              </w:rPr>
              <w:t>HDD</w:t>
            </w:r>
            <w:r w:rsidRPr="0077031B">
              <w:rPr>
                <w:rFonts w:ascii="Calibri" w:hAnsi="Calibri"/>
                <w:sz w:val="18"/>
                <w:szCs w:val="18"/>
              </w:rPr>
              <w:t xml:space="preserve"> (</w:t>
            </w:r>
            <w:r>
              <w:rPr>
                <w:rFonts w:ascii="Calibri" w:hAnsi="Calibri"/>
                <w:sz w:val="18"/>
                <w:szCs w:val="18"/>
                <w:lang w:val="en-US"/>
              </w:rPr>
              <w:t>Slave</w:t>
            </w:r>
            <w:r w:rsidRPr="0077031B">
              <w:rPr>
                <w:rFonts w:ascii="Calibri" w:hAnsi="Calibri"/>
                <w:sz w:val="18"/>
                <w:szCs w:val="18"/>
              </w:rPr>
              <w:t xml:space="preserve">) – 2.5 </w:t>
            </w:r>
            <w:r w:rsidRPr="000817E9">
              <w:rPr>
                <w:rFonts w:ascii="Calibri" w:hAnsi="Calibri"/>
                <w:sz w:val="18"/>
                <w:szCs w:val="18"/>
                <w:lang w:val="en-US"/>
              </w:rPr>
              <w:t>in</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77031B">
              <w:rPr>
                <w:rFonts w:ascii="Calibri" w:hAnsi="Calibri"/>
                <w:sz w:val="18"/>
                <w:szCs w:val="18"/>
              </w:rPr>
              <w:t xml:space="preserve">1 </w:t>
            </w:r>
            <w:r w:rsidRPr="000817E9">
              <w:rPr>
                <w:rFonts w:ascii="Calibri" w:hAnsi="Calibri"/>
                <w:sz w:val="18"/>
                <w:szCs w:val="18"/>
                <w:lang w:val="en-US"/>
              </w:rPr>
              <w:t>TB</w:t>
            </w:r>
            <w:r w:rsidRPr="0077031B">
              <w:rPr>
                <w:rFonts w:ascii="Calibri" w:hAnsi="Calibri"/>
                <w:sz w:val="18"/>
                <w:szCs w:val="18"/>
              </w:rPr>
              <w:t xml:space="preserve"> </w:t>
            </w:r>
            <w:r w:rsidRPr="000817E9">
              <w:rPr>
                <w:rFonts w:ascii="Calibri" w:hAnsi="Calibri"/>
                <w:sz w:val="18"/>
                <w:szCs w:val="18"/>
                <w:lang w:val="en-US"/>
              </w:rPr>
              <w:t>&amp; 7200rpm</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30</w:t>
            </w:r>
          </w:p>
        </w:tc>
        <w:tc>
          <w:tcPr>
            <w:tcW w:w="3466"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rPr>
              <w:t xml:space="preserve">Δίσκος </w:t>
            </w:r>
            <w:r>
              <w:rPr>
                <w:rFonts w:ascii="Calibri" w:hAnsi="Calibri"/>
                <w:sz w:val="18"/>
                <w:szCs w:val="18"/>
                <w:lang w:val="en-US"/>
              </w:rPr>
              <w:t>HDD (Master</w:t>
            </w:r>
            <w:r w:rsidRPr="000817E9">
              <w:rPr>
                <w:rFonts w:ascii="Calibri" w:hAnsi="Calibri"/>
                <w:sz w:val="18"/>
                <w:szCs w:val="18"/>
                <w:lang w:val="en-US"/>
              </w:rPr>
              <w:t>) – 2.5 in</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lang w:val="en-US"/>
              </w:rPr>
              <w:t>1 TB &amp; 7200rpm</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3</w:t>
            </w:r>
            <w:r w:rsidRPr="000817E9">
              <w:rPr>
                <w:rFonts w:ascii="Calibri" w:hAnsi="Calibri"/>
                <w:sz w:val="18"/>
                <w:szCs w:val="18"/>
              </w:rPr>
              <w:t>2</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Τεχνολογία σύνδεσης</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lang w:val="en-US"/>
              </w:rPr>
              <w:t>SATA III</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sz w:val="18"/>
                <w:szCs w:val="18"/>
              </w:rPr>
            </w:pPr>
            <w:r>
              <w:rPr>
                <w:rFonts w:ascii="Calibri" w:hAnsi="Calibri"/>
                <w:b/>
                <w:sz w:val="18"/>
                <w:szCs w:val="18"/>
              </w:rPr>
              <w:t xml:space="preserve">Α7. </w:t>
            </w:r>
            <w:r w:rsidRPr="000817E9">
              <w:rPr>
                <w:rFonts w:ascii="Calibri" w:hAnsi="Calibri"/>
                <w:b/>
                <w:sz w:val="18"/>
                <w:szCs w:val="18"/>
              </w:rPr>
              <w:t>ΗΧΟΣ</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77031B">
              <w:rPr>
                <w:rFonts w:ascii="Calibri" w:hAnsi="Calibri"/>
                <w:sz w:val="18"/>
                <w:szCs w:val="18"/>
              </w:rPr>
              <w:t>3</w:t>
            </w:r>
            <w:r w:rsidRPr="000817E9">
              <w:rPr>
                <w:rFonts w:ascii="Calibri" w:hAnsi="Calibri"/>
                <w:sz w:val="18"/>
                <w:szCs w:val="18"/>
              </w:rPr>
              <w:t>3</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rPr>
                <w:rFonts w:ascii="Calibri" w:hAnsi="Calibri"/>
                <w:color w:val="000000"/>
                <w:sz w:val="18"/>
                <w:szCs w:val="18"/>
              </w:rPr>
            </w:pPr>
            <w:r w:rsidRPr="000817E9">
              <w:rPr>
                <w:rFonts w:ascii="Calibri" w:hAnsi="Calibri"/>
                <w:color w:val="000000"/>
                <w:sz w:val="18"/>
                <w:szCs w:val="18"/>
              </w:rPr>
              <w:t>Ενσωματωμένο κύκλωμα ήχου</w:t>
            </w:r>
          </w:p>
        </w:tc>
        <w:tc>
          <w:tcPr>
            <w:tcW w:w="1875"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jc w:val="center"/>
              <w:rPr>
                <w:rFonts w:ascii="Calibri" w:hAnsi="Calibri"/>
                <w:color w:val="000000"/>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sz w:val="18"/>
                <w:szCs w:val="18"/>
              </w:rPr>
            </w:pPr>
            <w:r>
              <w:rPr>
                <w:rFonts w:ascii="Calibri" w:hAnsi="Calibri"/>
                <w:b/>
                <w:sz w:val="18"/>
                <w:szCs w:val="18"/>
              </w:rPr>
              <w:t xml:space="preserve">Α8. </w:t>
            </w:r>
            <w:r w:rsidRPr="000817E9">
              <w:rPr>
                <w:rFonts w:ascii="Calibri" w:hAnsi="Calibri"/>
                <w:b/>
                <w:sz w:val="18"/>
                <w:szCs w:val="18"/>
              </w:rPr>
              <w:t>ΚΑΡΤΑ ΓΡΑΦΙΚΩΝ</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77031B">
              <w:rPr>
                <w:rFonts w:ascii="Calibri" w:hAnsi="Calibri"/>
                <w:sz w:val="18"/>
                <w:szCs w:val="18"/>
              </w:rPr>
              <w:t>3</w:t>
            </w:r>
            <w:r w:rsidRPr="000817E9">
              <w:rPr>
                <w:rFonts w:ascii="Calibri" w:hAnsi="Calibri"/>
                <w:sz w:val="18"/>
                <w:szCs w:val="18"/>
              </w:rPr>
              <w:t>4</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rPr>
                <w:rFonts w:ascii="Calibri" w:hAnsi="Calibri"/>
                <w:color w:val="000000"/>
                <w:sz w:val="18"/>
                <w:szCs w:val="18"/>
              </w:rPr>
            </w:pPr>
            <w:r w:rsidRPr="000817E9">
              <w:rPr>
                <w:rFonts w:ascii="Calibri" w:hAnsi="Calibri"/>
                <w:color w:val="000000"/>
                <w:sz w:val="18"/>
                <w:szCs w:val="18"/>
              </w:rPr>
              <w:t>Ενσωματωμένη με υποστήριξη 4096</w:t>
            </w:r>
            <w:r w:rsidRPr="000817E9">
              <w:rPr>
                <w:rFonts w:ascii="Calibri" w:hAnsi="Calibri"/>
                <w:color w:val="000000"/>
                <w:sz w:val="18"/>
                <w:szCs w:val="18"/>
                <w:lang w:val="en-US"/>
              </w:rPr>
              <w:t>x</w:t>
            </w:r>
            <w:r w:rsidRPr="000817E9">
              <w:rPr>
                <w:rFonts w:ascii="Calibri" w:hAnsi="Calibri"/>
                <w:color w:val="000000"/>
                <w:sz w:val="18"/>
                <w:szCs w:val="18"/>
              </w:rPr>
              <w:t>1260</w:t>
            </w:r>
            <w:r w:rsidRPr="000817E9">
              <w:rPr>
                <w:rFonts w:ascii="Calibri" w:hAnsi="Calibri"/>
                <w:color w:val="000000"/>
                <w:sz w:val="18"/>
                <w:szCs w:val="18"/>
                <w:lang w:val="en-US"/>
              </w:rPr>
              <w:t>x</w:t>
            </w:r>
            <w:r w:rsidRPr="000817E9">
              <w:rPr>
                <w:rFonts w:ascii="Calibri" w:hAnsi="Calibri"/>
                <w:color w:val="000000"/>
                <w:sz w:val="18"/>
                <w:szCs w:val="18"/>
              </w:rPr>
              <w:t xml:space="preserve">60 </w:t>
            </w:r>
            <w:r w:rsidRPr="000817E9">
              <w:rPr>
                <w:rFonts w:ascii="Calibri" w:hAnsi="Calibri"/>
                <w:color w:val="000000"/>
                <w:sz w:val="18"/>
                <w:szCs w:val="18"/>
                <w:lang w:val="en-US"/>
              </w:rPr>
              <w:t>Hz</w:t>
            </w:r>
            <w:r w:rsidRPr="000817E9">
              <w:rPr>
                <w:rFonts w:ascii="Calibri" w:hAnsi="Calibri"/>
                <w:color w:val="000000"/>
                <w:sz w:val="18"/>
                <w:szCs w:val="18"/>
              </w:rPr>
              <w:t xml:space="preserve"> (4</w:t>
            </w:r>
            <w:r w:rsidRPr="000817E9">
              <w:rPr>
                <w:rFonts w:ascii="Calibri" w:hAnsi="Calibri"/>
                <w:color w:val="000000"/>
                <w:sz w:val="18"/>
                <w:szCs w:val="18"/>
                <w:lang w:val="en-US"/>
              </w:rPr>
              <w:t>K</w:t>
            </w:r>
            <w:r w:rsidRPr="000817E9">
              <w:rPr>
                <w:rFonts w:ascii="Calibri" w:hAnsi="Calibri"/>
                <w:color w:val="000000"/>
                <w:sz w:val="18"/>
                <w:szCs w:val="18"/>
              </w:rPr>
              <w:t xml:space="preserve"> ανάλυση)</w:t>
            </w:r>
          </w:p>
        </w:tc>
        <w:tc>
          <w:tcPr>
            <w:tcW w:w="1875"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jc w:val="center"/>
              <w:rPr>
                <w:rFonts w:ascii="Calibri" w:hAnsi="Calibri"/>
                <w:color w:val="000000"/>
                <w:sz w:val="18"/>
                <w:szCs w:val="18"/>
              </w:rPr>
            </w:pPr>
            <w:r w:rsidRPr="000817E9">
              <w:rPr>
                <w:rFonts w:ascii="Calibri" w:hAnsi="Calibri"/>
                <w:color w:val="000000"/>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FFFFFF" w:themeFill="background1"/>
            <w:tcMar>
              <w:left w:w="108" w:type="dxa"/>
            </w:tcMar>
          </w:tcPr>
          <w:p w:rsidR="00A932A5" w:rsidRPr="000817E9" w:rsidRDefault="00A932A5" w:rsidP="00076439">
            <w:pPr>
              <w:rPr>
                <w:rFonts w:ascii="Calibri" w:hAnsi="Calibri"/>
                <w:sz w:val="18"/>
                <w:szCs w:val="18"/>
                <w:highlight w:val="yellow"/>
              </w:rPr>
            </w:pPr>
            <w:r w:rsidRPr="000817E9">
              <w:rPr>
                <w:rFonts w:ascii="Calibri" w:hAnsi="Calibri"/>
                <w:sz w:val="18"/>
                <w:szCs w:val="18"/>
                <w:lang w:val="en-US"/>
              </w:rPr>
              <w:t>3</w:t>
            </w:r>
            <w:r w:rsidRPr="000817E9">
              <w:rPr>
                <w:rFonts w:ascii="Calibri" w:hAnsi="Calibri"/>
                <w:sz w:val="18"/>
                <w:szCs w:val="18"/>
              </w:rPr>
              <w:t>5</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rPr>
                <w:rFonts w:ascii="Calibri" w:hAnsi="Calibri"/>
                <w:color w:val="000000"/>
                <w:sz w:val="18"/>
                <w:szCs w:val="18"/>
                <w:lang w:val="en-US"/>
              </w:rPr>
            </w:pPr>
            <w:r w:rsidRPr="000817E9">
              <w:rPr>
                <w:rFonts w:ascii="Calibri" w:hAnsi="Calibri"/>
                <w:color w:val="000000"/>
                <w:sz w:val="18"/>
                <w:szCs w:val="18"/>
              </w:rPr>
              <w:t>Έξοδοι</w:t>
            </w:r>
            <w:r w:rsidRPr="0036673F">
              <w:rPr>
                <w:rFonts w:ascii="Calibri" w:hAnsi="Calibri"/>
                <w:color w:val="000000"/>
                <w:sz w:val="18"/>
                <w:szCs w:val="18"/>
                <w:lang w:val="en-US"/>
              </w:rPr>
              <w:t xml:space="preserve"> </w:t>
            </w:r>
            <w:r w:rsidRPr="000817E9">
              <w:rPr>
                <w:rFonts w:ascii="Calibri" w:hAnsi="Calibri"/>
                <w:color w:val="000000"/>
                <w:sz w:val="18"/>
                <w:szCs w:val="18"/>
              </w:rPr>
              <w:t>σήματος</w:t>
            </w:r>
            <w:r w:rsidRPr="0036673F">
              <w:rPr>
                <w:rFonts w:ascii="Calibri" w:hAnsi="Calibri"/>
                <w:color w:val="000000"/>
                <w:sz w:val="18"/>
                <w:szCs w:val="18"/>
                <w:lang w:val="en-US"/>
              </w:rPr>
              <w:t xml:space="preserve"> </w:t>
            </w:r>
            <w:r w:rsidRPr="000817E9">
              <w:rPr>
                <w:rFonts w:ascii="Calibri" w:hAnsi="Calibri"/>
                <w:color w:val="000000"/>
                <w:sz w:val="18"/>
                <w:szCs w:val="18"/>
                <w:lang w:val="en-US"/>
              </w:rPr>
              <w:t>1 x HDMI 2.0 &amp;  1 x Display port 1.2</w:t>
            </w:r>
          </w:p>
        </w:tc>
        <w:tc>
          <w:tcPr>
            <w:tcW w:w="1875"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0817E9" w:rsidRDefault="00A932A5" w:rsidP="00076439">
            <w:pPr>
              <w:jc w:val="center"/>
              <w:rPr>
                <w:rFonts w:ascii="Calibri" w:hAnsi="Calibri"/>
                <w:color w:val="000000"/>
                <w:sz w:val="18"/>
                <w:szCs w:val="18"/>
                <w:lang w:val="en-US"/>
              </w:rPr>
            </w:pPr>
            <w:r>
              <w:rPr>
                <w:rFonts w:ascii="Calibri" w:hAnsi="Calibri"/>
                <w:sz w:val="18"/>
                <w:szCs w:val="18"/>
              </w:rPr>
              <w:t>ΝΑΙ,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lang w:val="en-US"/>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lang w:val="en-US"/>
              </w:rPr>
            </w:pPr>
          </w:p>
        </w:tc>
      </w:tr>
      <w:tr w:rsidR="00A932A5" w:rsidRPr="0077031B" w:rsidTr="00076439">
        <w:tc>
          <w:tcPr>
            <w:tcW w:w="8919" w:type="dxa"/>
            <w:gridSpan w:val="5"/>
            <w:shd w:val="clear" w:color="auto" w:fill="DEEAF6" w:themeFill="accent1" w:themeFillTint="33"/>
            <w:tcMar>
              <w:left w:w="108" w:type="dxa"/>
            </w:tcMar>
          </w:tcPr>
          <w:p w:rsidR="00A932A5" w:rsidRPr="0077031B" w:rsidRDefault="00A932A5" w:rsidP="00076439">
            <w:pPr>
              <w:jc w:val="left"/>
              <w:rPr>
                <w:rFonts w:ascii="Calibri" w:hAnsi="Calibri"/>
                <w:sz w:val="18"/>
                <w:szCs w:val="18"/>
                <w:lang w:val="en-US"/>
              </w:rPr>
            </w:pPr>
            <w:r>
              <w:rPr>
                <w:rFonts w:ascii="Calibri" w:hAnsi="Calibri"/>
                <w:b/>
                <w:sz w:val="18"/>
                <w:szCs w:val="18"/>
              </w:rPr>
              <w:t>Α9.</w:t>
            </w:r>
            <w:r w:rsidRPr="0077031B">
              <w:rPr>
                <w:rFonts w:ascii="Calibri" w:hAnsi="Calibri"/>
                <w:b/>
                <w:sz w:val="18"/>
                <w:szCs w:val="18"/>
                <w:lang w:val="en-US"/>
              </w:rPr>
              <w:t xml:space="preserve">. </w:t>
            </w:r>
            <w:r w:rsidRPr="000817E9">
              <w:rPr>
                <w:rFonts w:ascii="Calibri" w:hAnsi="Calibri"/>
                <w:b/>
                <w:sz w:val="18"/>
                <w:szCs w:val="18"/>
              </w:rPr>
              <w:t>ΟΠΤΙΚΑ</w:t>
            </w:r>
            <w:r w:rsidRPr="000817E9">
              <w:rPr>
                <w:rFonts w:ascii="Calibri" w:hAnsi="Calibri"/>
                <w:b/>
                <w:sz w:val="18"/>
                <w:szCs w:val="18"/>
                <w:lang w:val="en-US"/>
              </w:rPr>
              <w:t xml:space="preserve"> </w:t>
            </w:r>
            <w:r w:rsidRPr="000817E9">
              <w:rPr>
                <w:rFonts w:ascii="Calibri" w:hAnsi="Calibri"/>
                <w:b/>
                <w:sz w:val="18"/>
                <w:szCs w:val="18"/>
              </w:rPr>
              <w:t>ΜΕΣΑ</w:t>
            </w:r>
          </w:p>
        </w:tc>
      </w:tr>
      <w:tr w:rsidR="00A932A5" w:rsidRPr="0077031B" w:rsidTr="00076439">
        <w:tc>
          <w:tcPr>
            <w:tcW w:w="555" w:type="dxa"/>
            <w:shd w:val="clear" w:color="auto" w:fill="auto"/>
            <w:tcMar>
              <w:left w:w="108" w:type="dxa"/>
            </w:tcMar>
          </w:tcPr>
          <w:p w:rsidR="00A932A5" w:rsidRPr="0077031B" w:rsidRDefault="00A932A5" w:rsidP="00076439">
            <w:pPr>
              <w:rPr>
                <w:rFonts w:ascii="Calibri" w:hAnsi="Calibri"/>
                <w:sz w:val="18"/>
                <w:szCs w:val="18"/>
                <w:lang w:val="en-US"/>
              </w:rPr>
            </w:pPr>
            <w:r w:rsidRPr="000817E9">
              <w:rPr>
                <w:rFonts w:ascii="Calibri" w:hAnsi="Calibri"/>
                <w:sz w:val="18"/>
                <w:szCs w:val="18"/>
                <w:lang w:val="en-US"/>
              </w:rPr>
              <w:t>36</w:t>
            </w:r>
          </w:p>
        </w:tc>
        <w:tc>
          <w:tcPr>
            <w:tcW w:w="3466"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lang w:val="en-US"/>
              </w:rPr>
              <w:t>DVD/CD Recorder 8x</w:t>
            </w:r>
          </w:p>
        </w:tc>
        <w:tc>
          <w:tcPr>
            <w:tcW w:w="1875" w:type="dxa"/>
            <w:shd w:val="clear" w:color="auto" w:fill="auto"/>
            <w:tcMar>
              <w:left w:w="108" w:type="dxa"/>
            </w:tcMar>
          </w:tcPr>
          <w:p w:rsidR="00A932A5" w:rsidRPr="0077031B" w:rsidRDefault="00A932A5" w:rsidP="00076439">
            <w:pPr>
              <w:jc w:val="center"/>
              <w:rPr>
                <w:rFonts w:ascii="Calibri" w:hAnsi="Calibri"/>
                <w:sz w:val="18"/>
                <w:szCs w:val="18"/>
                <w:lang w:val="en-US"/>
              </w:rPr>
            </w:pPr>
            <w:r w:rsidRPr="000817E9">
              <w:rPr>
                <w:rFonts w:ascii="Calibri" w:hAnsi="Calibri"/>
                <w:sz w:val="18"/>
                <w:szCs w:val="18"/>
              </w:rPr>
              <w:t>ΝΑΙ</w:t>
            </w:r>
          </w:p>
        </w:tc>
        <w:tc>
          <w:tcPr>
            <w:tcW w:w="1650" w:type="dxa"/>
            <w:shd w:val="clear" w:color="auto" w:fill="auto"/>
            <w:tcMar>
              <w:left w:w="108" w:type="dxa"/>
            </w:tcMar>
          </w:tcPr>
          <w:p w:rsidR="00A932A5" w:rsidRPr="0077031B" w:rsidRDefault="00A932A5" w:rsidP="00076439">
            <w:pPr>
              <w:jc w:val="center"/>
              <w:rPr>
                <w:rFonts w:ascii="Calibri" w:hAnsi="Calibri"/>
                <w:sz w:val="18"/>
                <w:szCs w:val="18"/>
                <w:lang w:val="en-US"/>
              </w:rPr>
            </w:pPr>
          </w:p>
        </w:tc>
        <w:tc>
          <w:tcPr>
            <w:tcW w:w="1373" w:type="dxa"/>
            <w:shd w:val="clear" w:color="auto" w:fill="auto"/>
            <w:tcMar>
              <w:left w:w="108" w:type="dxa"/>
            </w:tcMar>
          </w:tcPr>
          <w:p w:rsidR="00A932A5" w:rsidRPr="0077031B" w:rsidRDefault="00A932A5" w:rsidP="00076439">
            <w:pPr>
              <w:jc w:val="center"/>
              <w:rPr>
                <w:rFonts w:ascii="Calibri" w:hAnsi="Calibri"/>
                <w:sz w:val="18"/>
                <w:szCs w:val="18"/>
                <w:lang w:val="en-US"/>
              </w:rPr>
            </w:pPr>
          </w:p>
        </w:tc>
      </w:tr>
      <w:tr w:rsidR="00A932A5" w:rsidRPr="0077031B" w:rsidTr="00076439">
        <w:tc>
          <w:tcPr>
            <w:tcW w:w="8919" w:type="dxa"/>
            <w:gridSpan w:val="5"/>
            <w:shd w:val="clear" w:color="auto" w:fill="DEEAF6" w:themeFill="accent1" w:themeFillTint="33"/>
            <w:tcMar>
              <w:left w:w="108" w:type="dxa"/>
            </w:tcMar>
          </w:tcPr>
          <w:p w:rsidR="00A932A5" w:rsidRPr="0077031B" w:rsidRDefault="00A932A5" w:rsidP="00076439">
            <w:pPr>
              <w:jc w:val="left"/>
              <w:rPr>
                <w:rFonts w:ascii="Calibri" w:hAnsi="Calibri"/>
                <w:sz w:val="18"/>
                <w:szCs w:val="18"/>
                <w:lang w:val="en-US"/>
              </w:rPr>
            </w:pPr>
            <w:r>
              <w:rPr>
                <w:rFonts w:ascii="Calibri" w:hAnsi="Calibri"/>
                <w:b/>
                <w:sz w:val="18"/>
                <w:szCs w:val="18"/>
              </w:rPr>
              <w:t>Α10. ΛΟΙΠΑ</w:t>
            </w:r>
            <w:r w:rsidRPr="0077031B">
              <w:rPr>
                <w:rFonts w:ascii="Calibri" w:hAnsi="Calibri"/>
                <w:b/>
                <w:sz w:val="18"/>
                <w:szCs w:val="18"/>
                <w:lang w:val="en-US"/>
              </w:rPr>
              <w:t xml:space="preserve"> </w:t>
            </w:r>
            <w:r>
              <w:rPr>
                <w:rFonts w:ascii="Calibri" w:hAnsi="Calibri"/>
                <w:b/>
                <w:sz w:val="18"/>
                <w:szCs w:val="18"/>
              </w:rPr>
              <w:t>ΠΕΡΙΦΕΡΕΙΑΚΑ</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lang w:val="en-US"/>
              </w:rPr>
              <w:t>37</w:t>
            </w:r>
          </w:p>
        </w:tc>
        <w:tc>
          <w:tcPr>
            <w:tcW w:w="3466" w:type="dxa"/>
            <w:shd w:val="clear" w:color="auto" w:fill="auto"/>
            <w:tcMar>
              <w:left w:w="108" w:type="dxa"/>
            </w:tcMar>
          </w:tcPr>
          <w:p w:rsidR="00A932A5" w:rsidRPr="00664801" w:rsidRDefault="00A932A5" w:rsidP="00076439">
            <w:pPr>
              <w:rPr>
                <w:rFonts w:ascii="Calibri" w:hAnsi="Calibri"/>
                <w:sz w:val="18"/>
                <w:szCs w:val="18"/>
              </w:rPr>
            </w:pPr>
            <w:r w:rsidRPr="00664801">
              <w:rPr>
                <w:rFonts w:ascii="Calibri" w:hAnsi="Calibri"/>
                <w:sz w:val="18"/>
                <w:szCs w:val="18"/>
              </w:rPr>
              <w:t>Πληκτρολόγιο με αριθμητικό πληκτρολόγιο (</w:t>
            </w:r>
            <w:proofErr w:type="spellStart"/>
            <w:r w:rsidRPr="00664801">
              <w:rPr>
                <w:rFonts w:ascii="Calibri" w:hAnsi="Calibri"/>
                <w:sz w:val="18"/>
                <w:szCs w:val="18"/>
                <w:lang w:val="en-US"/>
              </w:rPr>
              <w:t>numpad</w:t>
            </w:r>
            <w:proofErr w:type="spellEnd"/>
            <w:r w:rsidRPr="00664801">
              <w:rPr>
                <w:rFonts w:ascii="Calibri" w:hAnsi="Calibri"/>
                <w:sz w:val="18"/>
                <w:szCs w:val="18"/>
              </w:rPr>
              <w:t xml:space="preserve">) και </w:t>
            </w:r>
            <w:r w:rsidRPr="00664801">
              <w:rPr>
                <w:rFonts w:ascii="Calibri" w:hAnsi="Calibri"/>
                <w:sz w:val="18"/>
                <w:szCs w:val="18"/>
                <w:lang w:val="en-US"/>
              </w:rPr>
              <w:t>multimedia</w:t>
            </w:r>
            <w:r w:rsidRPr="00664801">
              <w:rPr>
                <w:rFonts w:ascii="Calibri" w:hAnsi="Calibri"/>
                <w:sz w:val="18"/>
                <w:szCs w:val="18"/>
              </w:rPr>
              <w:t xml:space="preserve"> πλήκτρα υποχρεωτικά για την ένταση του ήχου – ΕΝΣΥΡΜΑΤΟ</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3</w:t>
            </w:r>
            <w:r w:rsidRPr="000817E9">
              <w:rPr>
                <w:rFonts w:ascii="Calibri" w:hAnsi="Calibri"/>
                <w:sz w:val="18"/>
                <w:szCs w:val="18"/>
              </w:rPr>
              <w:t>8</w:t>
            </w:r>
          </w:p>
        </w:tc>
        <w:tc>
          <w:tcPr>
            <w:tcW w:w="3466" w:type="dxa"/>
            <w:shd w:val="clear" w:color="auto" w:fill="auto"/>
            <w:tcMar>
              <w:left w:w="108" w:type="dxa"/>
            </w:tcMar>
          </w:tcPr>
          <w:p w:rsidR="00A932A5" w:rsidRPr="00664801" w:rsidRDefault="00A932A5" w:rsidP="00076439">
            <w:pPr>
              <w:rPr>
                <w:rFonts w:ascii="Calibri" w:hAnsi="Calibri"/>
                <w:sz w:val="18"/>
                <w:szCs w:val="18"/>
              </w:rPr>
            </w:pPr>
            <w:r w:rsidRPr="00664801">
              <w:rPr>
                <w:rFonts w:ascii="Calibri" w:hAnsi="Calibri"/>
                <w:sz w:val="18"/>
                <w:szCs w:val="18"/>
              </w:rPr>
              <w:t xml:space="preserve">Ποντίκι  οπτικό   κανονικού μεγέθους για χρήση χωρίς </w:t>
            </w:r>
            <w:r w:rsidRPr="00664801">
              <w:rPr>
                <w:rFonts w:ascii="Calibri" w:hAnsi="Calibri"/>
                <w:sz w:val="18"/>
                <w:szCs w:val="18"/>
                <w:lang w:val="en-US"/>
              </w:rPr>
              <w:t>mouse</w:t>
            </w:r>
            <w:r w:rsidRPr="00664801">
              <w:rPr>
                <w:rFonts w:ascii="Calibri" w:hAnsi="Calibri"/>
                <w:sz w:val="18"/>
                <w:szCs w:val="18"/>
              </w:rPr>
              <w:t xml:space="preserve"> </w:t>
            </w:r>
            <w:r w:rsidRPr="00664801">
              <w:rPr>
                <w:rFonts w:ascii="Calibri" w:hAnsi="Calibri"/>
                <w:sz w:val="18"/>
                <w:szCs w:val="18"/>
                <w:lang w:val="en-US"/>
              </w:rPr>
              <w:t>pad</w:t>
            </w:r>
            <w:r w:rsidRPr="00664801">
              <w:rPr>
                <w:rFonts w:ascii="Calibri" w:hAnsi="Calibri"/>
                <w:sz w:val="18"/>
                <w:szCs w:val="18"/>
              </w:rPr>
              <w:t xml:space="preserve">   με τουλάχιστον 2 πλήκτρα (δεξί αριστερό) &amp; </w:t>
            </w:r>
            <w:r w:rsidRPr="00664801">
              <w:rPr>
                <w:rFonts w:ascii="Calibri" w:hAnsi="Calibri"/>
                <w:sz w:val="18"/>
                <w:szCs w:val="18"/>
                <w:lang w:val="en-US"/>
              </w:rPr>
              <w:t>Clickable</w:t>
            </w:r>
            <w:r w:rsidRPr="00664801">
              <w:rPr>
                <w:rFonts w:ascii="Calibri" w:hAnsi="Calibri"/>
                <w:sz w:val="18"/>
                <w:szCs w:val="18"/>
              </w:rPr>
              <w:t xml:space="preserve"> </w:t>
            </w:r>
            <w:r w:rsidRPr="00664801">
              <w:rPr>
                <w:rFonts w:ascii="Calibri" w:hAnsi="Calibri"/>
                <w:sz w:val="18"/>
                <w:szCs w:val="18"/>
                <w:lang w:val="en-US"/>
              </w:rPr>
              <w:t>Roller</w:t>
            </w:r>
            <w:r w:rsidRPr="00664801">
              <w:rPr>
                <w:rFonts w:ascii="Calibri" w:hAnsi="Calibri"/>
                <w:sz w:val="18"/>
                <w:szCs w:val="18"/>
              </w:rPr>
              <w:t xml:space="preserve"> &amp; τουλάχιστον 2 πλαϊνά προγραμματιζόμενα πλήκτρα.</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lang w:val="en-US"/>
              </w:rPr>
              <w:t>39</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Ηχεία γραφείου με τροφοδοσία από </w:t>
            </w:r>
            <w:r w:rsidRPr="000817E9">
              <w:rPr>
                <w:rFonts w:ascii="Calibri" w:hAnsi="Calibri"/>
                <w:sz w:val="18"/>
                <w:szCs w:val="18"/>
                <w:lang w:val="en-US"/>
              </w:rPr>
              <w:t>USB</w:t>
            </w:r>
            <w:r w:rsidRPr="000817E9">
              <w:rPr>
                <w:rFonts w:ascii="Calibri" w:hAnsi="Calibri"/>
                <w:sz w:val="18"/>
                <w:szCs w:val="18"/>
              </w:rPr>
              <w:t xml:space="preserve"> θύρα και έξοδο ακουστικών.</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b/>
                <w:sz w:val="18"/>
                <w:szCs w:val="18"/>
              </w:rPr>
            </w:pPr>
            <w:r>
              <w:rPr>
                <w:rFonts w:ascii="Calibri" w:hAnsi="Calibri"/>
                <w:b/>
                <w:sz w:val="18"/>
                <w:szCs w:val="18"/>
              </w:rPr>
              <w:t xml:space="preserve">Α11. </w:t>
            </w:r>
            <w:r w:rsidRPr="000817E9">
              <w:rPr>
                <w:rFonts w:ascii="Calibri" w:hAnsi="Calibri"/>
                <w:b/>
                <w:sz w:val="18"/>
                <w:szCs w:val="18"/>
              </w:rPr>
              <w:t>ΟΘΟΝΗ</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40</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Ίντσες</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&gt;= 24</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lastRenderedPageBreak/>
              <w:t>41</w:t>
            </w:r>
          </w:p>
        </w:tc>
        <w:tc>
          <w:tcPr>
            <w:tcW w:w="3466" w:type="dxa"/>
            <w:shd w:val="clear" w:color="auto" w:fill="auto"/>
            <w:tcMar>
              <w:left w:w="108" w:type="dxa"/>
            </w:tcMar>
          </w:tcPr>
          <w:p w:rsidR="00A932A5" w:rsidRPr="0077031B" w:rsidRDefault="00A932A5" w:rsidP="00076439">
            <w:pPr>
              <w:rPr>
                <w:rFonts w:ascii="Calibri" w:hAnsi="Calibri"/>
                <w:sz w:val="18"/>
                <w:szCs w:val="18"/>
              </w:rPr>
            </w:pPr>
            <w:r w:rsidRPr="000817E9">
              <w:rPr>
                <w:rFonts w:ascii="Calibri" w:hAnsi="Calibri"/>
                <w:sz w:val="18"/>
                <w:szCs w:val="18"/>
                <w:lang w:val="en-US"/>
              </w:rPr>
              <w:t>IPS</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42</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lang w:val="en-US"/>
              </w:rPr>
              <w:t>USB</w:t>
            </w:r>
            <w:r w:rsidRPr="000817E9">
              <w:rPr>
                <w:rFonts w:ascii="Calibri" w:hAnsi="Calibri"/>
                <w:sz w:val="18"/>
                <w:szCs w:val="18"/>
              </w:rPr>
              <w:t xml:space="preserve"> </w:t>
            </w:r>
            <w:r w:rsidRPr="000817E9">
              <w:rPr>
                <w:rFonts w:ascii="Calibri" w:hAnsi="Calibri"/>
                <w:sz w:val="18"/>
                <w:szCs w:val="18"/>
                <w:lang w:val="en-US"/>
              </w:rPr>
              <w:t>HUB</w:t>
            </w:r>
            <w:r w:rsidRPr="000817E9">
              <w:rPr>
                <w:rFonts w:ascii="Calibri" w:hAnsi="Calibri"/>
                <w:sz w:val="18"/>
                <w:szCs w:val="18"/>
              </w:rPr>
              <w:t xml:space="preserve"> – Θύρες </w:t>
            </w:r>
            <w:r w:rsidRPr="000817E9">
              <w:rPr>
                <w:rFonts w:ascii="Calibri" w:hAnsi="Calibri"/>
                <w:sz w:val="18"/>
                <w:szCs w:val="18"/>
                <w:lang w:val="en-US"/>
              </w:rPr>
              <w:t>USB</w:t>
            </w:r>
            <w:r w:rsidRPr="000817E9">
              <w:rPr>
                <w:rFonts w:ascii="Calibri" w:hAnsi="Calibri"/>
                <w:sz w:val="18"/>
                <w:szCs w:val="18"/>
              </w:rPr>
              <w:t xml:space="preserve"> στην οθόνη</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&gt;= 2</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43</w:t>
            </w:r>
          </w:p>
        </w:tc>
        <w:tc>
          <w:tcPr>
            <w:tcW w:w="3466" w:type="dxa"/>
            <w:shd w:val="clear" w:color="auto" w:fill="auto"/>
            <w:tcMar>
              <w:left w:w="108" w:type="dxa"/>
            </w:tcMar>
          </w:tcPr>
          <w:p w:rsidR="00A932A5" w:rsidRPr="00FB6307" w:rsidRDefault="00A932A5" w:rsidP="00076439">
            <w:pPr>
              <w:rPr>
                <w:rFonts w:ascii="Calibri" w:hAnsi="Calibri"/>
                <w:sz w:val="18"/>
                <w:szCs w:val="18"/>
                <w:lang w:val="en-US"/>
              </w:rPr>
            </w:pPr>
            <w:r w:rsidRPr="000817E9">
              <w:rPr>
                <w:rFonts w:ascii="Calibri" w:hAnsi="Calibri"/>
                <w:sz w:val="18"/>
                <w:szCs w:val="18"/>
              </w:rPr>
              <w:t>Σύνδεση</w:t>
            </w:r>
            <w:r w:rsidRPr="00FB6307">
              <w:rPr>
                <w:rFonts w:ascii="Calibri" w:hAnsi="Calibri"/>
                <w:sz w:val="18"/>
                <w:szCs w:val="18"/>
                <w:lang w:val="en-US"/>
              </w:rPr>
              <w:t xml:space="preserve"> </w:t>
            </w:r>
            <w:r w:rsidRPr="000817E9">
              <w:rPr>
                <w:rFonts w:ascii="Calibri" w:hAnsi="Calibri"/>
                <w:sz w:val="18"/>
                <w:szCs w:val="18"/>
                <w:lang w:val="en-US"/>
              </w:rPr>
              <w:t>Display</w:t>
            </w:r>
            <w:r w:rsidRPr="00FB6307">
              <w:rPr>
                <w:rFonts w:ascii="Calibri" w:hAnsi="Calibri"/>
                <w:sz w:val="18"/>
                <w:szCs w:val="18"/>
                <w:lang w:val="en-US"/>
              </w:rPr>
              <w:t xml:space="preserve"> </w:t>
            </w:r>
            <w:r w:rsidRPr="000817E9">
              <w:rPr>
                <w:rFonts w:ascii="Calibri" w:hAnsi="Calibri"/>
                <w:sz w:val="18"/>
                <w:szCs w:val="18"/>
                <w:lang w:val="en-US"/>
              </w:rPr>
              <w:t>Port</w:t>
            </w:r>
            <w:r w:rsidRPr="00FB6307">
              <w:rPr>
                <w:rFonts w:ascii="Calibri" w:hAnsi="Calibri"/>
                <w:sz w:val="18"/>
                <w:szCs w:val="18"/>
                <w:lang w:val="en-US"/>
              </w:rPr>
              <w:t xml:space="preserve"> &amp; </w:t>
            </w:r>
            <w:r w:rsidRPr="000817E9">
              <w:rPr>
                <w:rFonts w:ascii="Calibri" w:hAnsi="Calibri"/>
                <w:sz w:val="18"/>
                <w:szCs w:val="18"/>
                <w:lang w:val="en-US"/>
              </w:rPr>
              <w:t>mini</w:t>
            </w:r>
            <w:r w:rsidRPr="00FB6307">
              <w:rPr>
                <w:rFonts w:ascii="Calibri" w:hAnsi="Calibri"/>
                <w:sz w:val="18"/>
                <w:szCs w:val="18"/>
                <w:lang w:val="en-US"/>
              </w:rPr>
              <w:t xml:space="preserve"> </w:t>
            </w:r>
            <w:r w:rsidRPr="000817E9">
              <w:rPr>
                <w:rFonts w:ascii="Calibri" w:hAnsi="Calibri"/>
                <w:sz w:val="18"/>
                <w:szCs w:val="18"/>
                <w:lang w:val="en-US"/>
              </w:rPr>
              <w:t>DisplayPort</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44</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 xml:space="preserve">Σύνδεση </w:t>
            </w:r>
            <w:r w:rsidRPr="000817E9">
              <w:rPr>
                <w:rFonts w:ascii="Calibri" w:hAnsi="Calibri"/>
                <w:sz w:val="18"/>
                <w:szCs w:val="18"/>
                <w:lang w:val="en-US"/>
              </w:rPr>
              <w:t>HDMI</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rPr>
              <w:t>45</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Ανάλυση</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lang w:val="en-US"/>
              </w:rPr>
              <w:t xml:space="preserve">&gt;= </w:t>
            </w:r>
            <w:r w:rsidRPr="000817E9">
              <w:rPr>
                <w:rFonts w:ascii="Calibri" w:hAnsi="Calibri"/>
                <w:sz w:val="18"/>
                <w:szCs w:val="18"/>
              </w:rPr>
              <w:t>1920x1080x60</w:t>
            </w:r>
            <w:proofErr w:type="spellStart"/>
            <w:r w:rsidRPr="000817E9">
              <w:rPr>
                <w:rFonts w:ascii="Calibri" w:hAnsi="Calibri"/>
                <w:sz w:val="18"/>
                <w:szCs w:val="18"/>
                <w:lang w:val="en-US"/>
              </w:rPr>
              <w:t>hz</w:t>
            </w:r>
            <w:proofErr w:type="spellEnd"/>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46</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Αντίθεση</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&gt;= 1000:1</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47</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Χρόνος Απόκρισης</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rPr>
              <w:t xml:space="preserve">&lt;= 6 </w:t>
            </w:r>
            <w:proofErr w:type="spellStart"/>
            <w:r w:rsidRPr="000817E9">
              <w:rPr>
                <w:rFonts w:ascii="Calibri" w:hAnsi="Calibri"/>
                <w:sz w:val="18"/>
                <w:szCs w:val="18"/>
                <w:lang w:val="en-US"/>
              </w:rPr>
              <w:t>ms</w:t>
            </w:r>
            <w:proofErr w:type="spellEnd"/>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lang w:val="en-US"/>
              </w:rPr>
              <w:t>48</w:t>
            </w:r>
          </w:p>
        </w:tc>
        <w:tc>
          <w:tcPr>
            <w:tcW w:w="3466"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lang w:val="en-US"/>
              </w:rPr>
              <w:t xml:space="preserve">Curved </w:t>
            </w:r>
            <w:r w:rsidRPr="000817E9">
              <w:rPr>
                <w:rFonts w:ascii="Calibri" w:hAnsi="Calibri"/>
                <w:sz w:val="18"/>
                <w:szCs w:val="18"/>
              </w:rPr>
              <w:t xml:space="preserve">ή </w:t>
            </w:r>
            <w:proofErr w:type="spellStart"/>
            <w:r w:rsidRPr="000817E9">
              <w:rPr>
                <w:rFonts w:ascii="Calibri" w:hAnsi="Calibri"/>
                <w:sz w:val="18"/>
                <w:szCs w:val="18"/>
                <w:lang w:val="en-US"/>
              </w:rPr>
              <w:t>Ultrawide</w:t>
            </w:r>
            <w:proofErr w:type="spellEnd"/>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ΟΧΙ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49</w:t>
            </w:r>
          </w:p>
        </w:tc>
        <w:tc>
          <w:tcPr>
            <w:tcW w:w="3466" w:type="dxa"/>
            <w:shd w:val="clear" w:color="auto" w:fill="auto"/>
            <w:tcMar>
              <w:left w:w="108" w:type="dxa"/>
            </w:tcMar>
          </w:tcPr>
          <w:p w:rsidR="00A932A5" w:rsidRPr="000817E9" w:rsidRDefault="00A932A5" w:rsidP="00076439">
            <w:pPr>
              <w:rPr>
                <w:rFonts w:ascii="Calibri" w:hAnsi="Calibri"/>
                <w:sz w:val="18"/>
                <w:szCs w:val="18"/>
                <w:lang w:val="en-US"/>
              </w:rPr>
            </w:pPr>
            <w:r w:rsidRPr="000817E9">
              <w:rPr>
                <w:rFonts w:ascii="Calibri" w:hAnsi="Calibri"/>
                <w:sz w:val="18"/>
                <w:szCs w:val="18"/>
                <w:lang w:val="en-US"/>
              </w:rPr>
              <w:t xml:space="preserve">MAT </w:t>
            </w:r>
            <w:r w:rsidRPr="000817E9">
              <w:rPr>
                <w:rFonts w:ascii="Calibri" w:hAnsi="Calibri"/>
                <w:sz w:val="18"/>
                <w:szCs w:val="18"/>
              </w:rPr>
              <w:t xml:space="preserve">επιφάνεια – </w:t>
            </w:r>
            <w:r w:rsidRPr="000817E9">
              <w:rPr>
                <w:rFonts w:ascii="Calibri" w:hAnsi="Calibri"/>
                <w:sz w:val="18"/>
                <w:szCs w:val="18"/>
                <w:lang w:val="en-US"/>
              </w:rPr>
              <w:t>anti-glare</w:t>
            </w:r>
          </w:p>
        </w:tc>
        <w:tc>
          <w:tcPr>
            <w:tcW w:w="1875" w:type="dxa"/>
            <w:shd w:val="clear" w:color="auto" w:fill="auto"/>
            <w:tcMar>
              <w:left w:w="108" w:type="dxa"/>
            </w:tcMar>
          </w:tcPr>
          <w:p w:rsidR="00A932A5" w:rsidRPr="000817E9" w:rsidRDefault="00A932A5" w:rsidP="00076439">
            <w:pPr>
              <w:jc w:val="center"/>
              <w:rPr>
                <w:rFonts w:ascii="Calibri" w:hAnsi="Calibri"/>
                <w:sz w:val="18"/>
                <w:szCs w:val="18"/>
                <w:lang w:val="en-US"/>
              </w:rPr>
            </w:pPr>
            <w:r w:rsidRPr="000817E9">
              <w:rPr>
                <w:rFonts w:ascii="Calibri" w:hAnsi="Calibri"/>
                <w:sz w:val="18"/>
                <w:szCs w:val="18"/>
                <w:lang w:val="en-US"/>
              </w:rPr>
              <w:t>NAI</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50</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B12E10" w:rsidRDefault="00A932A5" w:rsidP="00076439">
            <w:pPr>
              <w:rPr>
                <w:rFonts w:ascii="Calibri" w:hAnsi="Calibri"/>
                <w:color w:val="000000"/>
                <w:sz w:val="18"/>
                <w:szCs w:val="18"/>
              </w:rPr>
            </w:pPr>
            <w:r>
              <w:rPr>
                <w:rFonts w:ascii="Calibri" w:hAnsi="Calibri"/>
                <w:color w:val="000000"/>
                <w:sz w:val="18"/>
                <w:szCs w:val="18"/>
              </w:rPr>
              <w:t>Λειτουργικό σύστημα</w:t>
            </w:r>
          </w:p>
        </w:tc>
        <w:tc>
          <w:tcPr>
            <w:tcW w:w="1875"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B12E10" w:rsidRDefault="00A932A5" w:rsidP="00076439">
            <w:pPr>
              <w:jc w:val="center"/>
              <w:rPr>
                <w:rFonts w:ascii="Calibri" w:hAnsi="Calibri"/>
                <w:color w:val="000000"/>
                <w:sz w:val="18"/>
                <w:szCs w:val="18"/>
              </w:rPr>
            </w:pPr>
            <w:r>
              <w:rPr>
                <w:rFonts w:ascii="Calibri" w:hAnsi="Calibri"/>
                <w:color w:val="000000"/>
                <w:sz w:val="18"/>
                <w:szCs w:val="18"/>
              </w:rPr>
              <w:t>ΟΧΙ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ind w:left="720"/>
              <w:jc w:val="center"/>
              <w:rPr>
                <w:rFonts w:ascii="Calibri" w:hAnsi="Calibri"/>
                <w:sz w:val="18"/>
                <w:szCs w:val="18"/>
              </w:rPr>
            </w:pPr>
          </w:p>
        </w:tc>
      </w:tr>
      <w:tr w:rsidR="00A932A5" w:rsidRPr="000817E9" w:rsidTr="00076439">
        <w:tc>
          <w:tcPr>
            <w:tcW w:w="8919" w:type="dxa"/>
            <w:gridSpan w:val="5"/>
            <w:shd w:val="clear" w:color="auto" w:fill="DEEAF6" w:themeFill="accent1" w:themeFillTint="33"/>
            <w:tcMar>
              <w:left w:w="108" w:type="dxa"/>
            </w:tcMar>
          </w:tcPr>
          <w:p w:rsidR="00A932A5" w:rsidRPr="000817E9" w:rsidRDefault="00A932A5" w:rsidP="00076439">
            <w:pPr>
              <w:jc w:val="left"/>
              <w:rPr>
                <w:rFonts w:ascii="Calibri" w:hAnsi="Calibri"/>
                <w:sz w:val="18"/>
                <w:szCs w:val="18"/>
              </w:rPr>
            </w:pPr>
            <w:r>
              <w:rPr>
                <w:rFonts w:ascii="Calibri" w:hAnsi="Calibri"/>
                <w:b/>
                <w:sz w:val="18"/>
                <w:szCs w:val="18"/>
              </w:rPr>
              <w:t xml:space="preserve">Α12. </w:t>
            </w:r>
            <w:r w:rsidRPr="000817E9">
              <w:rPr>
                <w:rFonts w:ascii="Calibri" w:hAnsi="Calibri"/>
                <w:b/>
                <w:sz w:val="18"/>
                <w:szCs w:val="18"/>
              </w:rPr>
              <w:t>ΕΓΓΥΗΣΗ</w:t>
            </w: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51</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810904">
              <w:rPr>
                <w:rFonts w:ascii="Calibri" w:hAnsi="Calibri"/>
                <w:sz w:val="18"/>
                <w:szCs w:val="18"/>
              </w:rPr>
              <w:t>Το σύνολο</w:t>
            </w:r>
            <w:r w:rsidRPr="000817E9">
              <w:rPr>
                <w:rFonts w:ascii="Calibri" w:hAnsi="Calibri"/>
                <w:sz w:val="18"/>
                <w:szCs w:val="18"/>
              </w:rPr>
              <w:t xml:space="preserve"> του εξοπλισμού να καλύπτεται από εγγύηση του ΚΑΤΑΣΚΕΥΑΣΤΗ τουλάχιστον 5 ετών</w:t>
            </w:r>
          </w:p>
        </w:tc>
        <w:tc>
          <w:tcPr>
            <w:tcW w:w="1875" w:type="dxa"/>
            <w:shd w:val="clear" w:color="auto" w:fill="auto"/>
            <w:tcMar>
              <w:left w:w="108" w:type="dxa"/>
            </w:tcMar>
          </w:tcPr>
          <w:p w:rsidR="00A932A5" w:rsidRPr="00B12E10" w:rsidRDefault="00A932A5" w:rsidP="00076439">
            <w:pPr>
              <w:jc w:val="center"/>
              <w:rPr>
                <w:rFonts w:ascii="Calibri" w:hAnsi="Calibri"/>
                <w:sz w:val="18"/>
                <w:szCs w:val="18"/>
              </w:rPr>
            </w:pPr>
          </w:p>
          <w:p w:rsidR="00A932A5" w:rsidRPr="00B12E10" w:rsidRDefault="00A932A5" w:rsidP="00076439">
            <w:pPr>
              <w:jc w:val="center"/>
              <w:rPr>
                <w:rFonts w:ascii="Calibri" w:hAnsi="Calibri"/>
                <w:sz w:val="18"/>
                <w:szCs w:val="18"/>
              </w:rPr>
            </w:pPr>
            <w:r w:rsidRPr="00B12E10">
              <w:rPr>
                <w:rFonts w:ascii="Calibri" w:hAnsi="Calibri"/>
                <w:color w:val="000000"/>
                <w:sz w:val="18"/>
                <w:szCs w:val="18"/>
              </w:rPr>
              <w:t>ΝΑΙ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0817E9" w:rsidTr="00076439">
        <w:tc>
          <w:tcPr>
            <w:tcW w:w="555" w:type="dxa"/>
            <w:shd w:val="clear" w:color="auto" w:fill="auto"/>
            <w:tcMar>
              <w:left w:w="108" w:type="dxa"/>
            </w:tcMar>
          </w:tcPr>
          <w:p w:rsidR="00A932A5" w:rsidRPr="00BE5D19" w:rsidRDefault="00A932A5" w:rsidP="00076439">
            <w:pPr>
              <w:rPr>
                <w:rFonts w:ascii="Calibri" w:hAnsi="Calibri"/>
                <w:sz w:val="18"/>
                <w:szCs w:val="18"/>
              </w:rPr>
            </w:pPr>
            <w:r w:rsidRPr="00BE5D19">
              <w:rPr>
                <w:rFonts w:ascii="Calibri" w:hAnsi="Calibri"/>
                <w:sz w:val="18"/>
                <w:szCs w:val="18"/>
              </w:rPr>
              <w:t>52</w:t>
            </w:r>
          </w:p>
        </w:tc>
        <w:tc>
          <w:tcPr>
            <w:tcW w:w="3466" w:type="dxa"/>
            <w:shd w:val="clear" w:color="auto" w:fill="auto"/>
            <w:tcMar>
              <w:left w:w="108" w:type="dxa"/>
            </w:tcMar>
          </w:tcPr>
          <w:p w:rsidR="00A932A5" w:rsidRPr="000817E9" w:rsidRDefault="00A932A5" w:rsidP="00076439">
            <w:pPr>
              <w:rPr>
                <w:rFonts w:ascii="Calibri" w:hAnsi="Calibri"/>
                <w:b/>
                <w:color w:val="000000"/>
                <w:sz w:val="18"/>
                <w:szCs w:val="18"/>
              </w:rPr>
            </w:pPr>
            <w:r w:rsidRPr="000817E9">
              <w:rPr>
                <w:rFonts w:ascii="Calibri" w:hAnsi="Calibri"/>
                <w:sz w:val="18"/>
                <w:szCs w:val="18"/>
              </w:rPr>
              <w:t>Τεχνική υποστή</w:t>
            </w:r>
            <w:r>
              <w:rPr>
                <w:rFonts w:ascii="Calibri" w:hAnsi="Calibri"/>
                <w:sz w:val="18"/>
                <w:szCs w:val="18"/>
              </w:rPr>
              <w:t xml:space="preserve">ριξη, ανταλλακτικά και εργασία </w:t>
            </w:r>
            <w:r w:rsidRPr="000817E9">
              <w:rPr>
                <w:rFonts w:ascii="Calibri" w:hAnsi="Calibri"/>
                <w:sz w:val="18"/>
                <w:szCs w:val="18"/>
              </w:rPr>
              <w:t>από τον ΚΑΤΑΣΚΕΥΑΣΤΗ στο χώρο μας την επόμενη εργάσιμη ημέρα (</w:t>
            </w:r>
            <w:r w:rsidRPr="000817E9">
              <w:rPr>
                <w:rFonts w:ascii="Calibri" w:hAnsi="Calibri"/>
                <w:sz w:val="18"/>
                <w:szCs w:val="18"/>
                <w:lang w:val="en-US"/>
              </w:rPr>
              <w:t>Next</w:t>
            </w:r>
            <w:r w:rsidRPr="000817E9">
              <w:rPr>
                <w:rFonts w:ascii="Calibri" w:hAnsi="Calibri"/>
                <w:sz w:val="18"/>
                <w:szCs w:val="18"/>
              </w:rPr>
              <w:t xml:space="preserve"> </w:t>
            </w:r>
            <w:r w:rsidRPr="000817E9">
              <w:rPr>
                <w:rFonts w:ascii="Calibri" w:hAnsi="Calibri"/>
                <w:sz w:val="18"/>
                <w:szCs w:val="18"/>
                <w:lang w:val="en-US"/>
              </w:rPr>
              <w:t>Business</w:t>
            </w:r>
            <w:r w:rsidRPr="000817E9">
              <w:rPr>
                <w:rFonts w:ascii="Calibri" w:hAnsi="Calibri"/>
                <w:sz w:val="18"/>
                <w:szCs w:val="18"/>
              </w:rPr>
              <w:t xml:space="preserve"> </w:t>
            </w:r>
            <w:r w:rsidRPr="000817E9">
              <w:rPr>
                <w:rFonts w:ascii="Calibri" w:hAnsi="Calibri"/>
                <w:sz w:val="18"/>
                <w:szCs w:val="18"/>
                <w:lang w:val="en-US"/>
              </w:rPr>
              <w:t>Day</w:t>
            </w:r>
            <w:r w:rsidRPr="000817E9">
              <w:rPr>
                <w:rFonts w:ascii="Calibri" w:hAnsi="Calibri"/>
                <w:sz w:val="18"/>
                <w:szCs w:val="18"/>
              </w:rPr>
              <w:t xml:space="preserve"> </w:t>
            </w:r>
            <w:r w:rsidRPr="000817E9">
              <w:rPr>
                <w:rFonts w:ascii="Calibri" w:hAnsi="Calibri"/>
                <w:sz w:val="18"/>
                <w:szCs w:val="18"/>
                <w:lang w:val="en-US"/>
              </w:rPr>
              <w:t>Support</w:t>
            </w:r>
            <w:r w:rsidRPr="000817E9">
              <w:rPr>
                <w:rFonts w:ascii="Calibri" w:hAnsi="Calibri"/>
                <w:sz w:val="18"/>
                <w:szCs w:val="18"/>
              </w:rPr>
              <w:t>) στην</w:t>
            </w:r>
            <w:r>
              <w:rPr>
                <w:rFonts w:ascii="Calibri" w:hAnsi="Calibri"/>
                <w:sz w:val="18"/>
                <w:szCs w:val="18"/>
              </w:rPr>
              <w:t xml:space="preserve"> </w:t>
            </w:r>
            <w:r w:rsidRPr="000817E9">
              <w:rPr>
                <w:rFonts w:ascii="Calibri" w:hAnsi="Calibri"/>
                <w:sz w:val="18"/>
                <w:szCs w:val="18"/>
              </w:rPr>
              <w:t xml:space="preserve"> διάρκεια της εγγύησης.</w:t>
            </w:r>
          </w:p>
        </w:tc>
        <w:tc>
          <w:tcPr>
            <w:tcW w:w="1875" w:type="dxa"/>
            <w:shd w:val="clear" w:color="auto" w:fill="auto"/>
            <w:tcMar>
              <w:left w:w="108" w:type="dxa"/>
            </w:tcMar>
          </w:tcPr>
          <w:p w:rsidR="00A932A5" w:rsidRPr="00B12E10" w:rsidRDefault="00A932A5" w:rsidP="00076439">
            <w:pPr>
              <w:jc w:val="center"/>
              <w:rPr>
                <w:rFonts w:ascii="Calibri" w:hAnsi="Calibri"/>
                <w:sz w:val="18"/>
                <w:szCs w:val="18"/>
                <w:lang w:val="en-US"/>
              </w:rPr>
            </w:pPr>
            <w:r w:rsidRPr="00B12E10">
              <w:rPr>
                <w:rFonts w:ascii="Calibri" w:hAnsi="Calibri"/>
                <w:sz w:val="18"/>
                <w:szCs w:val="18"/>
                <w:lang w:val="en-US"/>
              </w:rPr>
              <w:t>NAI</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9E0325" w:rsidTr="00076439">
        <w:tc>
          <w:tcPr>
            <w:tcW w:w="555" w:type="dxa"/>
            <w:shd w:val="clear" w:color="auto" w:fill="BDD6EE" w:themeFill="accent1" w:themeFillTint="66"/>
            <w:tcMar>
              <w:left w:w="108" w:type="dxa"/>
            </w:tcMar>
          </w:tcPr>
          <w:p w:rsidR="00A932A5" w:rsidRPr="00BA09C9" w:rsidRDefault="00A932A5" w:rsidP="00076439">
            <w:pPr>
              <w:rPr>
                <w:rFonts w:asciiTheme="minorHAnsi" w:hAnsiTheme="minorHAnsi"/>
                <w:b/>
                <w:sz w:val="22"/>
                <w:szCs w:val="22"/>
              </w:rPr>
            </w:pPr>
            <w:r w:rsidRPr="00BA09C9">
              <w:rPr>
                <w:rFonts w:asciiTheme="minorHAnsi" w:hAnsiTheme="minorHAnsi"/>
                <w:b/>
                <w:sz w:val="22"/>
                <w:szCs w:val="22"/>
              </w:rPr>
              <w:t>α/α</w:t>
            </w:r>
          </w:p>
        </w:tc>
        <w:tc>
          <w:tcPr>
            <w:tcW w:w="3466" w:type="dxa"/>
            <w:shd w:val="clear" w:color="auto" w:fill="BDD6EE" w:themeFill="accent1" w:themeFillTint="66"/>
            <w:tcMar>
              <w:left w:w="108" w:type="dxa"/>
            </w:tcMar>
          </w:tcPr>
          <w:p w:rsidR="00A932A5" w:rsidRPr="00BA09C9" w:rsidRDefault="00A932A5" w:rsidP="00076439">
            <w:pPr>
              <w:rPr>
                <w:rFonts w:asciiTheme="minorHAnsi" w:hAnsiTheme="minorHAnsi"/>
                <w:b/>
                <w:sz w:val="22"/>
                <w:szCs w:val="22"/>
              </w:rPr>
            </w:pPr>
            <w:r w:rsidRPr="00BA09C9">
              <w:rPr>
                <w:rFonts w:asciiTheme="minorHAnsi" w:hAnsiTheme="minorHAnsi"/>
                <w:b/>
                <w:sz w:val="22"/>
                <w:szCs w:val="22"/>
              </w:rPr>
              <w:t xml:space="preserve">Β. </w:t>
            </w:r>
            <w:r w:rsidRPr="00BA09C9">
              <w:rPr>
                <w:rFonts w:asciiTheme="minorHAnsi" w:eastAsia="MS Mincho" w:hAnsiTheme="minorHAnsi"/>
                <w:b/>
                <w:bCs/>
                <w:color w:val="000000"/>
                <w:sz w:val="22"/>
                <w:szCs w:val="22"/>
                <w:lang w:eastAsia="ja-JP"/>
              </w:rPr>
              <w:t>ΑΠΟΘΗΚΕΥΤΙΚΑ ΜΕΣΑ – ΕΙΔΙΚΕΣ ΑΠΑΙΤΗΣΕΙΣ</w:t>
            </w:r>
          </w:p>
        </w:tc>
        <w:tc>
          <w:tcPr>
            <w:tcW w:w="1875" w:type="dxa"/>
            <w:shd w:val="clear" w:color="auto" w:fill="BDD6EE" w:themeFill="accent1" w:themeFillTint="66"/>
            <w:tcMar>
              <w:left w:w="108" w:type="dxa"/>
            </w:tcMar>
          </w:tcPr>
          <w:p w:rsidR="00A932A5" w:rsidRPr="00BA09C9" w:rsidRDefault="00A932A5" w:rsidP="00076439">
            <w:pPr>
              <w:jc w:val="center"/>
              <w:rPr>
                <w:rFonts w:asciiTheme="minorHAnsi" w:hAnsiTheme="minorHAnsi"/>
                <w:b/>
                <w:sz w:val="22"/>
                <w:szCs w:val="22"/>
              </w:rPr>
            </w:pPr>
            <w:r w:rsidRPr="00BA09C9">
              <w:rPr>
                <w:rFonts w:asciiTheme="minorHAnsi" w:hAnsiTheme="minorHAnsi"/>
                <w:b/>
                <w:sz w:val="22"/>
                <w:szCs w:val="22"/>
              </w:rPr>
              <w:t>ΥΠΟΧΡΕΩΤΙΚΗ ΑΠΑΙΤΗΣΗ</w:t>
            </w:r>
          </w:p>
        </w:tc>
        <w:tc>
          <w:tcPr>
            <w:tcW w:w="1650" w:type="dxa"/>
            <w:shd w:val="clear" w:color="auto" w:fill="BDD6EE" w:themeFill="accent1" w:themeFillTint="66"/>
            <w:tcMar>
              <w:left w:w="108" w:type="dxa"/>
            </w:tcMar>
          </w:tcPr>
          <w:p w:rsidR="00A932A5" w:rsidRPr="00BA09C9" w:rsidRDefault="00A932A5" w:rsidP="00076439">
            <w:pPr>
              <w:jc w:val="center"/>
              <w:rPr>
                <w:rFonts w:asciiTheme="minorHAnsi" w:hAnsiTheme="minorHAnsi"/>
                <w:b/>
                <w:sz w:val="22"/>
                <w:szCs w:val="22"/>
              </w:rPr>
            </w:pPr>
            <w:r w:rsidRPr="00BA09C9">
              <w:rPr>
                <w:rFonts w:asciiTheme="minorHAnsi" w:hAnsiTheme="minorHAnsi"/>
                <w:b/>
                <w:sz w:val="22"/>
                <w:szCs w:val="22"/>
              </w:rPr>
              <w:t>ΑΠΑΝΤΗΣΗ ΠΡΟΜΗΘΕΥΤΗ</w:t>
            </w:r>
          </w:p>
        </w:tc>
        <w:tc>
          <w:tcPr>
            <w:tcW w:w="1373" w:type="dxa"/>
            <w:shd w:val="clear" w:color="auto" w:fill="BDD6EE" w:themeFill="accent1" w:themeFillTint="66"/>
            <w:tcMar>
              <w:left w:w="108" w:type="dxa"/>
            </w:tcMar>
          </w:tcPr>
          <w:p w:rsidR="00A932A5" w:rsidRPr="00BA09C9" w:rsidRDefault="00A932A5" w:rsidP="00076439">
            <w:pPr>
              <w:jc w:val="center"/>
              <w:rPr>
                <w:rFonts w:asciiTheme="minorHAnsi" w:hAnsiTheme="minorHAnsi"/>
                <w:b/>
                <w:sz w:val="22"/>
                <w:szCs w:val="22"/>
              </w:rPr>
            </w:pPr>
            <w:r w:rsidRPr="00BA09C9">
              <w:rPr>
                <w:rFonts w:asciiTheme="minorHAnsi" w:hAnsiTheme="minorHAnsi"/>
                <w:b/>
                <w:sz w:val="22"/>
                <w:szCs w:val="22"/>
              </w:rPr>
              <w:t>ΠΑΡΑΠΟΜΠΗ</w:t>
            </w:r>
          </w:p>
        </w:tc>
      </w:tr>
      <w:tr w:rsidR="00A932A5" w:rsidRPr="009E0325" w:rsidTr="00076439">
        <w:tc>
          <w:tcPr>
            <w:tcW w:w="8919" w:type="dxa"/>
            <w:gridSpan w:val="5"/>
            <w:shd w:val="clear" w:color="auto" w:fill="DEEAF6" w:themeFill="accent1" w:themeFillTint="33"/>
            <w:tcMar>
              <w:left w:w="108" w:type="dxa"/>
            </w:tcMar>
          </w:tcPr>
          <w:p w:rsidR="00A932A5" w:rsidRPr="009E0325" w:rsidRDefault="00A932A5" w:rsidP="00076439">
            <w:pPr>
              <w:rPr>
                <w:rFonts w:asciiTheme="minorHAnsi" w:hAnsiTheme="minorHAnsi"/>
                <w:b/>
                <w:sz w:val="18"/>
                <w:szCs w:val="18"/>
              </w:rPr>
            </w:pPr>
            <w:r>
              <w:rPr>
                <w:rFonts w:asciiTheme="minorHAnsi" w:hAnsiTheme="minorHAnsi"/>
                <w:b/>
                <w:sz w:val="18"/>
                <w:szCs w:val="18"/>
              </w:rPr>
              <w:t>Β1</w:t>
            </w:r>
            <w:r w:rsidRPr="00C07D5C">
              <w:rPr>
                <w:rFonts w:asciiTheme="minorHAnsi" w:hAnsiTheme="minorHAnsi"/>
                <w:b/>
                <w:sz w:val="18"/>
                <w:szCs w:val="18"/>
              </w:rPr>
              <w:t xml:space="preserve">. </w:t>
            </w:r>
            <w:r w:rsidRPr="009E0325">
              <w:rPr>
                <w:rFonts w:asciiTheme="minorHAnsi" w:hAnsiTheme="minorHAnsi"/>
                <w:b/>
                <w:sz w:val="18"/>
                <w:szCs w:val="18"/>
                <w:lang w:val="en-US"/>
              </w:rPr>
              <w:t>SSD</w:t>
            </w:r>
            <w:r>
              <w:rPr>
                <w:rFonts w:asciiTheme="minorHAnsi" w:hAnsiTheme="minorHAnsi"/>
                <w:b/>
                <w:sz w:val="18"/>
                <w:szCs w:val="18"/>
              </w:rPr>
              <w:t xml:space="preserve"> </w:t>
            </w:r>
            <w:r w:rsidRPr="009E0325">
              <w:rPr>
                <w:rFonts w:asciiTheme="minorHAnsi" w:hAnsiTheme="minorHAnsi"/>
                <w:b/>
                <w:sz w:val="18"/>
                <w:szCs w:val="18"/>
              </w:rPr>
              <w:t xml:space="preserve"> </w:t>
            </w:r>
          </w:p>
        </w:tc>
      </w:tr>
      <w:tr w:rsidR="00A932A5" w:rsidRPr="009E0325" w:rsidTr="00076439">
        <w:tc>
          <w:tcPr>
            <w:tcW w:w="555" w:type="dxa"/>
            <w:shd w:val="clear" w:color="auto" w:fill="FFFFFF" w:themeFill="background1"/>
            <w:tcMar>
              <w:left w:w="108" w:type="dxa"/>
            </w:tcMar>
          </w:tcPr>
          <w:p w:rsidR="00A932A5" w:rsidRPr="00C07D5C" w:rsidRDefault="00A932A5" w:rsidP="00076439">
            <w:pPr>
              <w:rPr>
                <w:sz w:val="18"/>
                <w:szCs w:val="18"/>
              </w:rPr>
            </w:pPr>
            <w:r w:rsidRPr="00C07D5C">
              <w:rPr>
                <w:sz w:val="18"/>
                <w:szCs w:val="18"/>
              </w:rPr>
              <w:t>1</w:t>
            </w:r>
          </w:p>
        </w:tc>
        <w:tc>
          <w:tcPr>
            <w:tcW w:w="3466" w:type="dxa"/>
            <w:shd w:val="clear" w:color="auto" w:fill="FFFFFF" w:themeFill="background1"/>
            <w:tcMar>
              <w:left w:w="108" w:type="dxa"/>
            </w:tcMar>
          </w:tcPr>
          <w:p w:rsidR="00A932A5" w:rsidRPr="00C07D5C" w:rsidRDefault="00A932A5" w:rsidP="00076439">
            <w:pPr>
              <w:rPr>
                <w:sz w:val="18"/>
                <w:szCs w:val="18"/>
              </w:rPr>
            </w:pPr>
            <w:r w:rsidRPr="00C07D5C">
              <w:rPr>
                <w:rFonts w:asciiTheme="minorHAnsi" w:hAnsiTheme="minorHAnsi"/>
                <w:sz w:val="18"/>
                <w:szCs w:val="18"/>
              </w:rPr>
              <w:t>Ποσότητα</w:t>
            </w:r>
          </w:p>
        </w:tc>
        <w:tc>
          <w:tcPr>
            <w:tcW w:w="1875" w:type="dxa"/>
            <w:shd w:val="clear" w:color="auto" w:fill="FFFFFF" w:themeFill="background1"/>
            <w:tcMar>
              <w:left w:w="108" w:type="dxa"/>
            </w:tcMar>
          </w:tcPr>
          <w:p w:rsidR="00A932A5" w:rsidRPr="00C07D5C" w:rsidRDefault="00A932A5" w:rsidP="00076439">
            <w:pPr>
              <w:jc w:val="center"/>
              <w:rPr>
                <w:sz w:val="18"/>
                <w:szCs w:val="18"/>
              </w:rPr>
            </w:pPr>
            <w:r w:rsidRPr="00C07D5C">
              <w:rPr>
                <w:rFonts w:asciiTheme="minorHAnsi" w:hAnsiTheme="minorHAnsi"/>
                <w:sz w:val="18"/>
                <w:szCs w:val="18"/>
              </w:rPr>
              <w:t>8</w:t>
            </w:r>
          </w:p>
        </w:tc>
        <w:tc>
          <w:tcPr>
            <w:tcW w:w="1650" w:type="dxa"/>
            <w:shd w:val="clear" w:color="auto" w:fill="FFFFFF" w:themeFill="background1"/>
            <w:tcMar>
              <w:left w:w="108" w:type="dxa"/>
            </w:tcMar>
          </w:tcPr>
          <w:p w:rsidR="00A932A5" w:rsidRPr="00C07D5C" w:rsidRDefault="00A932A5" w:rsidP="00076439">
            <w:pPr>
              <w:jc w:val="center"/>
              <w:rPr>
                <w:sz w:val="18"/>
                <w:szCs w:val="18"/>
              </w:rPr>
            </w:pPr>
          </w:p>
        </w:tc>
        <w:tc>
          <w:tcPr>
            <w:tcW w:w="1373" w:type="dxa"/>
            <w:shd w:val="clear" w:color="auto" w:fill="FFFFFF" w:themeFill="background1"/>
            <w:tcMar>
              <w:left w:w="108" w:type="dxa"/>
            </w:tcMar>
          </w:tcPr>
          <w:p w:rsidR="00A932A5" w:rsidRPr="00C07D5C" w:rsidRDefault="00A932A5" w:rsidP="00076439">
            <w:pPr>
              <w:jc w:val="center"/>
              <w:rPr>
                <w:sz w:val="18"/>
                <w:szCs w:val="18"/>
              </w:rPr>
            </w:pPr>
          </w:p>
        </w:tc>
      </w:tr>
      <w:tr w:rsidR="00A932A5" w:rsidRPr="009E0325" w:rsidTr="00076439">
        <w:tc>
          <w:tcPr>
            <w:tcW w:w="555" w:type="dxa"/>
            <w:shd w:val="clear" w:color="auto" w:fill="FFFFFF" w:themeFill="background1"/>
            <w:tcMar>
              <w:left w:w="108" w:type="dxa"/>
            </w:tcMar>
          </w:tcPr>
          <w:p w:rsidR="00A932A5" w:rsidRPr="00D51052" w:rsidRDefault="00A932A5" w:rsidP="00076439">
            <w:pPr>
              <w:rPr>
                <w:rFonts w:asciiTheme="minorHAnsi" w:hAnsiTheme="minorHAnsi"/>
                <w:sz w:val="18"/>
                <w:szCs w:val="18"/>
                <w:lang w:val="en-US"/>
              </w:rPr>
            </w:pPr>
            <w:r>
              <w:rPr>
                <w:rFonts w:asciiTheme="minorHAnsi" w:hAnsiTheme="minorHAnsi"/>
                <w:sz w:val="18"/>
                <w:szCs w:val="18"/>
                <w:lang w:val="en-US"/>
              </w:rPr>
              <w:t>2</w:t>
            </w:r>
          </w:p>
        </w:tc>
        <w:tc>
          <w:tcPr>
            <w:tcW w:w="3466" w:type="dxa"/>
            <w:shd w:val="clear" w:color="auto" w:fill="FFFFFF" w:themeFill="background1"/>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Χωρητικότητα</w:t>
            </w:r>
          </w:p>
        </w:tc>
        <w:tc>
          <w:tcPr>
            <w:tcW w:w="1875" w:type="dxa"/>
            <w:shd w:val="clear" w:color="auto" w:fill="FFFFFF" w:themeFill="background1"/>
            <w:tcMar>
              <w:left w:w="108" w:type="dxa"/>
            </w:tcMar>
          </w:tcPr>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rPr>
              <w:t xml:space="preserve">&gt;= 960 </w:t>
            </w:r>
            <w:r w:rsidRPr="009E0325">
              <w:rPr>
                <w:rFonts w:asciiTheme="minorHAnsi" w:hAnsiTheme="minorHAnsi"/>
                <w:sz w:val="18"/>
                <w:szCs w:val="18"/>
                <w:lang w:val="en-US"/>
              </w:rPr>
              <w:t>GB</w:t>
            </w:r>
          </w:p>
        </w:tc>
        <w:tc>
          <w:tcPr>
            <w:tcW w:w="1650" w:type="dxa"/>
            <w:shd w:val="clear" w:color="auto" w:fill="FFFFFF" w:themeFill="background1"/>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FFFFFF" w:themeFill="background1"/>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51052" w:rsidRDefault="00A932A5" w:rsidP="00076439">
            <w:pPr>
              <w:rPr>
                <w:rFonts w:asciiTheme="minorHAnsi" w:hAnsiTheme="minorHAnsi"/>
                <w:sz w:val="18"/>
                <w:szCs w:val="18"/>
                <w:lang w:val="en-US"/>
              </w:rPr>
            </w:pPr>
            <w:r>
              <w:rPr>
                <w:rFonts w:asciiTheme="minorHAnsi" w:hAnsiTheme="minorHAnsi"/>
                <w:sz w:val="18"/>
                <w:szCs w:val="18"/>
                <w:lang w:val="en-US"/>
              </w:rPr>
              <w:t>3</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Ταχύτητα ανάγνωσης / εγγραφής</w:t>
            </w:r>
          </w:p>
        </w:tc>
        <w:tc>
          <w:tcPr>
            <w:tcW w:w="1875" w:type="dxa"/>
            <w:shd w:val="clear" w:color="auto" w:fill="auto"/>
            <w:tcMar>
              <w:left w:w="108" w:type="dxa"/>
            </w:tcMar>
          </w:tcPr>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rPr>
              <w:t xml:space="preserve">550 / 520 </w:t>
            </w:r>
            <w:proofErr w:type="spellStart"/>
            <w:r w:rsidRPr="009E0325">
              <w:rPr>
                <w:rFonts w:asciiTheme="minorHAnsi" w:hAnsiTheme="minorHAnsi"/>
                <w:sz w:val="18"/>
                <w:szCs w:val="18"/>
                <w:lang w:val="en-US"/>
              </w:rPr>
              <w:t>ms</w:t>
            </w:r>
            <w:proofErr w:type="spellEnd"/>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51052" w:rsidRDefault="00A932A5" w:rsidP="00076439">
            <w:pPr>
              <w:rPr>
                <w:rFonts w:asciiTheme="minorHAnsi" w:hAnsiTheme="minorHAnsi"/>
                <w:sz w:val="18"/>
                <w:szCs w:val="18"/>
                <w:lang w:val="en-US"/>
              </w:rPr>
            </w:pPr>
            <w:r>
              <w:rPr>
                <w:rFonts w:asciiTheme="minorHAnsi" w:hAnsiTheme="minorHAnsi"/>
                <w:sz w:val="18"/>
                <w:szCs w:val="18"/>
                <w:lang w:val="en-US"/>
              </w:rPr>
              <w:t>4</w:t>
            </w:r>
          </w:p>
        </w:tc>
        <w:tc>
          <w:tcPr>
            <w:tcW w:w="3466" w:type="dxa"/>
            <w:shd w:val="clear" w:color="auto" w:fill="auto"/>
            <w:tcMar>
              <w:left w:w="108" w:type="dxa"/>
            </w:tcMar>
          </w:tcPr>
          <w:p w:rsidR="00A932A5" w:rsidRPr="00C07D5C" w:rsidRDefault="00A932A5" w:rsidP="00076439">
            <w:pPr>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SATA</w:t>
            </w:r>
            <w:r w:rsidRPr="00C07D5C">
              <w:rPr>
                <w:rFonts w:asciiTheme="minorHAnsi" w:hAnsiTheme="minorHAnsi"/>
                <w:sz w:val="18"/>
                <w:szCs w:val="18"/>
              </w:rPr>
              <w:t xml:space="preserve"> </w:t>
            </w:r>
            <w:r w:rsidRPr="009E0325">
              <w:rPr>
                <w:rFonts w:asciiTheme="minorHAnsi" w:hAnsiTheme="minorHAnsi"/>
                <w:sz w:val="18"/>
                <w:szCs w:val="18"/>
                <w:lang w:val="en-US"/>
              </w:rPr>
              <w:t>III</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51052" w:rsidRDefault="00A932A5" w:rsidP="00076439">
            <w:pPr>
              <w:rPr>
                <w:rFonts w:asciiTheme="minorHAnsi" w:hAnsiTheme="minorHAnsi"/>
                <w:sz w:val="18"/>
                <w:szCs w:val="18"/>
                <w:lang w:val="en-US"/>
              </w:rPr>
            </w:pPr>
            <w:r>
              <w:rPr>
                <w:rFonts w:asciiTheme="minorHAnsi" w:hAnsiTheme="minorHAnsi"/>
                <w:sz w:val="18"/>
                <w:szCs w:val="18"/>
                <w:lang w:val="en-US"/>
              </w:rPr>
              <w:t>5</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Μέγεθος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rPr>
              <w:t xml:space="preserve">2.5 </w:t>
            </w:r>
            <w:r w:rsidRPr="009E0325">
              <w:rPr>
                <w:rFonts w:asciiTheme="minorHAnsi" w:hAnsiTheme="minorHAnsi"/>
                <w:sz w:val="18"/>
                <w:szCs w:val="18"/>
                <w:lang w:val="en-US"/>
              </w:rPr>
              <w:t>in</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51052" w:rsidRDefault="00A932A5" w:rsidP="00076439">
            <w:pPr>
              <w:rPr>
                <w:rFonts w:asciiTheme="minorHAnsi" w:hAnsiTheme="minorHAnsi"/>
                <w:sz w:val="18"/>
                <w:szCs w:val="18"/>
                <w:lang w:val="en-US"/>
              </w:rPr>
            </w:pPr>
            <w:r>
              <w:rPr>
                <w:rFonts w:asciiTheme="minorHAnsi" w:hAnsiTheme="minorHAnsi"/>
                <w:sz w:val="18"/>
                <w:szCs w:val="18"/>
                <w:lang w:val="en-US"/>
              </w:rPr>
              <w:t>6</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9E0325" w:rsidRDefault="00A932A5" w:rsidP="00076439">
            <w:pPr>
              <w:rPr>
                <w:rFonts w:asciiTheme="minorHAnsi" w:hAnsiTheme="minorHAnsi"/>
                <w:color w:val="000000"/>
                <w:sz w:val="18"/>
                <w:szCs w:val="18"/>
                <w:lang w:val="en-US"/>
              </w:rPr>
            </w:pPr>
            <w:r w:rsidRPr="009E0325">
              <w:rPr>
                <w:rFonts w:asciiTheme="minorHAnsi" w:hAnsiTheme="minorHAnsi"/>
                <w:color w:val="000000"/>
                <w:sz w:val="18"/>
                <w:szCs w:val="18"/>
              </w:rPr>
              <w:t>Εγγύηση σε έτη</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lang w:val="en-US"/>
              </w:rPr>
              <w:t>&gt;=</w:t>
            </w:r>
            <w:r w:rsidRPr="009E0325">
              <w:rPr>
                <w:rFonts w:asciiTheme="minorHAnsi" w:hAnsiTheme="minorHAnsi"/>
                <w:sz w:val="18"/>
                <w:szCs w:val="18"/>
              </w:rPr>
              <w:t>5</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8919" w:type="dxa"/>
            <w:gridSpan w:val="5"/>
            <w:shd w:val="clear" w:color="auto" w:fill="DEEAF6" w:themeFill="accent1" w:themeFillTint="33"/>
            <w:tcMar>
              <w:left w:w="108" w:type="dxa"/>
            </w:tcMar>
          </w:tcPr>
          <w:p w:rsidR="00A932A5" w:rsidRPr="00C07D5C" w:rsidRDefault="00A932A5" w:rsidP="00076439">
            <w:pPr>
              <w:rPr>
                <w:rFonts w:asciiTheme="minorHAnsi" w:hAnsiTheme="minorHAnsi"/>
                <w:b/>
                <w:sz w:val="18"/>
                <w:szCs w:val="18"/>
              </w:rPr>
            </w:pPr>
            <w:r>
              <w:rPr>
                <w:rFonts w:asciiTheme="minorHAnsi" w:hAnsiTheme="minorHAnsi"/>
                <w:b/>
                <w:sz w:val="18"/>
                <w:szCs w:val="18"/>
              </w:rPr>
              <w:t>Β2</w:t>
            </w:r>
            <w:r w:rsidRPr="00C07D5C">
              <w:rPr>
                <w:rFonts w:asciiTheme="minorHAnsi" w:hAnsiTheme="minorHAnsi"/>
                <w:b/>
                <w:sz w:val="18"/>
                <w:szCs w:val="18"/>
              </w:rPr>
              <w:t xml:space="preserve">. </w:t>
            </w:r>
            <w:r w:rsidRPr="009E0325">
              <w:rPr>
                <w:rFonts w:asciiTheme="minorHAnsi" w:hAnsiTheme="minorHAnsi"/>
                <w:b/>
                <w:color w:val="000000"/>
                <w:sz w:val="18"/>
                <w:szCs w:val="18"/>
                <w:lang w:val="en-US"/>
              </w:rPr>
              <w:t>SSD</w:t>
            </w:r>
            <w:r>
              <w:rPr>
                <w:rFonts w:asciiTheme="minorHAnsi" w:hAnsiTheme="minorHAnsi"/>
                <w:b/>
                <w:color w:val="000000"/>
                <w:sz w:val="18"/>
                <w:szCs w:val="18"/>
              </w:rPr>
              <w:t xml:space="preserve"> </w:t>
            </w:r>
          </w:p>
        </w:tc>
      </w:tr>
      <w:tr w:rsidR="00A932A5" w:rsidRPr="009E0325" w:rsidTr="00076439">
        <w:tc>
          <w:tcPr>
            <w:tcW w:w="555" w:type="dxa"/>
            <w:shd w:val="clear" w:color="auto" w:fill="FFFFFF" w:themeFill="background1"/>
            <w:tcMar>
              <w:left w:w="108" w:type="dxa"/>
            </w:tcMar>
          </w:tcPr>
          <w:p w:rsidR="00A932A5" w:rsidRPr="00C07D5C" w:rsidRDefault="00A932A5" w:rsidP="00076439">
            <w:pPr>
              <w:rPr>
                <w:rFonts w:asciiTheme="minorHAnsi" w:hAnsiTheme="minorHAnsi"/>
                <w:sz w:val="18"/>
                <w:szCs w:val="18"/>
              </w:rPr>
            </w:pPr>
            <w:r>
              <w:rPr>
                <w:rFonts w:asciiTheme="minorHAnsi" w:hAnsiTheme="minorHAnsi"/>
                <w:sz w:val="18"/>
                <w:szCs w:val="18"/>
              </w:rPr>
              <w:t>7</w:t>
            </w:r>
          </w:p>
        </w:tc>
        <w:tc>
          <w:tcPr>
            <w:tcW w:w="3466" w:type="dxa"/>
            <w:tcBorders>
              <w:top w:val="single" w:sz="4" w:space="0" w:color="000001"/>
              <w:left w:val="single" w:sz="4" w:space="0" w:color="000001"/>
              <w:bottom w:val="single" w:sz="4" w:space="0" w:color="000001"/>
            </w:tcBorders>
            <w:shd w:val="clear" w:color="auto" w:fill="FFFFFF" w:themeFill="background1"/>
            <w:tcMar>
              <w:left w:w="108" w:type="dxa"/>
            </w:tcMar>
            <w:vAlign w:val="center"/>
          </w:tcPr>
          <w:p w:rsidR="00A932A5" w:rsidRPr="00C07D5C" w:rsidRDefault="00A932A5" w:rsidP="00076439">
            <w:pPr>
              <w:rPr>
                <w:color w:val="000000"/>
                <w:sz w:val="18"/>
                <w:szCs w:val="18"/>
              </w:rPr>
            </w:pPr>
            <w:r w:rsidRPr="00C07D5C">
              <w:rPr>
                <w:rFonts w:asciiTheme="minorHAnsi" w:hAnsiTheme="minorHAnsi"/>
                <w:color w:val="000000"/>
                <w:sz w:val="18"/>
                <w:szCs w:val="18"/>
              </w:rPr>
              <w:t>Ποσότητα</w:t>
            </w:r>
          </w:p>
        </w:tc>
        <w:tc>
          <w:tcPr>
            <w:tcW w:w="1875" w:type="dxa"/>
            <w:tcBorders>
              <w:top w:val="single" w:sz="4" w:space="0" w:color="000001"/>
              <w:left w:val="single" w:sz="4" w:space="0" w:color="000001"/>
              <w:bottom w:val="single" w:sz="4" w:space="0" w:color="000001"/>
            </w:tcBorders>
            <w:shd w:val="clear" w:color="auto" w:fill="FFFFFF" w:themeFill="background1"/>
            <w:tcMar>
              <w:left w:w="108" w:type="dxa"/>
            </w:tcMar>
          </w:tcPr>
          <w:p w:rsidR="00A932A5" w:rsidRPr="00C07D5C" w:rsidRDefault="00A932A5" w:rsidP="00076439">
            <w:pPr>
              <w:jc w:val="center"/>
              <w:rPr>
                <w:sz w:val="18"/>
                <w:szCs w:val="18"/>
              </w:rPr>
            </w:pPr>
            <w:r w:rsidRPr="00C07D5C">
              <w:rPr>
                <w:rFonts w:asciiTheme="minorHAnsi" w:hAnsiTheme="minorHAnsi"/>
                <w:sz w:val="18"/>
                <w:szCs w:val="18"/>
              </w:rPr>
              <w:t>4</w:t>
            </w:r>
          </w:p>
        </w:tc>
        <w:tc>
          <w:tcPr>
            <w:tcW w:w="1650" w:type="dxa"/>
            <w:shd w:val="clear" w:color="auto" w:fill="FFFFFF" w:themeFill="background1"/>
            <w:tcMar>
              <w:left w:w="108" w:type="dxa"/>
            </w:tcMar>
          </w:tcPr>
          <w:p w:rsidR="00A932A5" w:rsidRPr="00C07D5C" w:rsidRDefault="00A932A5" w:rsidP="00076439">
            <w:pPr>
              <w:jc w:val="center"/>
              <w:rPr>
                <w:sz w:val="18"/>
                <w:szCs w:val="18"/>
              </w:rPr>
            </w:pPr>
          </w:p>
        </w:tc>
        <w:tc>
          <w:tcPr>
            <w:tcW w:w="1373" w:type="dxa"/>
            <w:shd w:val="clear" w:color="auto" w:fill="FFFFFF" w:themeFill="background1"/>
            <w:tcMar>
              <w:left w:w="108" w:type="dxa"/>
            </w:tcMar>
          </w:tcPr>
          <w:p w:rsidR="00A932A5" w:rsidRPr="009E0325" w:rsidRDefault="00A932A5" w:rsidP="00076439">
            <w:pPr>
              <w:jc w:val="center"/>
              <w:rPr>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8</w:t>
            </w:r>
          </w:p>
        </w:tc>
        <w:tc>
          <w:tcPr>
            <w:tcW w:w="3466" w:type="dxa"/>
            <w:tcBorders>
              <w:top w:val="single" w:sz="4" w:space="0" w:color="000001"/>
              <w:left w:val="single" w:sz="4" w:space="0" w:color="000001"/>
              <w:bottom w:val="single" w:sz="4" w:space="0" w:color="000001"/>
            </w:tcBorders>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Χωρητικότητα</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rPr>
              <w:t xml:space="preserve">&gt;= 480 </w:t>
            </w:r>
            <w:r w:rsidRPr="009E0325">
              <w:rPr>
                <w:rFonts w:asciiTheme="minorHAnsi" w:hAnsiTheme="minorHAnsi"/>
                <w:sz w:val="18"/>
                <w:szCs w:val="18"/>
                <w:lang w:val="en-US"/>
              </w:rPr>
              <w:t>GB</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9</w:t>
            </w:r>
          </w:p>
        </w:tc>
        <w:tc>
          <w:tcPr>
            <w:tcW w:w="3466" w:type="dxa"/>
            <w:tcBorders>
              <w:top w:val="single" w:sz="4" w:space="0" w:color="000001"/>
              <w:left w:val="single" w:sz="4" w:space="0" w:color="000001"/>
              <w:bottom w:val="single" w:sz="4" w:space="0" w:color="000001"/>
            </w:tcBorders>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Ταχύτητα ανάγνωσης / εγγραφής</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rPr>
              <w:t xml:space="preserve">550 / 520 </w:t>
            </w:r>
            <w:proofErr w:type="spellStart"/>
            <w:r w:rsidRPr="009E0325">
              <w:rPr>
                <w:rFonts w:asciiTheme="minorHAnsi" w:hAnsiTheme="minorHAnsi"/>
                <w:sz w:val="18"/>
                <w:szCs w:val="18"/>
                <w:lang w:val="en-US"/>
              </w:rPr>
              <w:t>ms</w:t>
            </w:r>
            <w:proofErr w:type="spellEnd"/>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10</w:t>
            </w:r>
          </w:p>
        </w:tc>
        <w:tc>
          <w:tcPr>
            <w:tcW w:w="3466" w:type="dxa"/>
            <w:tcBorders>
              <w:top w:val="single" w:sz="4" w:space="0" w:color="000001"/>
              <w:left w:val="single" w:sz="4" w:space="0" w:color="000001"/>
              <w:bottom w:val="single" w:sz="4" w:space="0" w:color="000001"/>
            </w:tcBorders>
            <w:shd w:val="clear" w:color="auto" w:fill="auto"/>
            <w:tcMar>
              <w:left w:w="108" w:type="dxa"/>
            </w:tcMar>
          </w:tcPr>
          <w:p w:rsidR="00A932A5" w:rsidRPr="00C07D5C" w:rsidRDefault="00A932A5" w:rsidP="00076439">
            <w:pPr>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SATA</w:t>
            </w:r>
            <w:r w:rsidRPr="00C07D5C">
              <w:rPr>
                <w:rFonts w:asciiTheme="minorHAnsi" w:hAnsiTheme="minorHAnsi"/>
                <w:sz w:val="18"/>
                <w:szCs w:val="18"/>
              </w:rPr>
              <w:t xml:space="preserve"> </w:t>
            </w:r>
            <w:r w:rsidRPr="009E0325">
              <w:rPr>
                <w:rFonts w:asciiTheme="minorHAnsi" w:hAnsiTheme="minorHAnsi"/>
                <w:sz w:val="18"/>
                <w:szCs w:val="18"/>
                <w:lang w:val="en-US"/>
              </w:rPr>
              <w:t>III</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11</w:t>
            </w:r>
          </w:p>
        </w:tc>
        <w:tc>
          <w:tcPr>
            <w:tcW w:w="3466" w:type="dxa"/>
            <w:tcBorders>
              <w:top w:val="single" w:sz="4" w:space="0" w:color="000001"/>
              <w:left w:val="single" w:sz="4" w:space="0" w:color="000001"/>
              <w:bottom w:val="single" w:sz="4" w:space="0" w:color="000001"/>
            </w:tcBorders>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Μέγεθος</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rPr>
              <w:t xml:space="preserve">2.5 </w:t>
            </w:r>
            <w:r w:rsidRPr="009E0325">
              <w:rPr>
                <w:rFonts w:asciiTheme="minorHAnsi" w:hAnsiTheme="minorHAnsi"/>
                <w:sz w:val="18"/>
                <w:szCs w:val="18"/>
                <w:lang w:val="en-US"/>
              </w:rPr>
              <w:t>in</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9E0325">
              <w:rPr>
                <w:rFonts w:asciiTheme="minorHAnsi" w:hAnsiTheme="minorHAnsi"/>
                <w:sz w:val="18"/>
                <w:szCs w:val="18"/>
                <w:lang w:val="en-US"/>
              </w:rPr>
              <w:t>1</w:t>
            </w:r>
            <w:r>
              <w:rPr>
                <w:rFonts w:asciiTheme="minorHAnsi" w:hAnsiTheme="minorHAnsi"/>
                <w:sz w:val="18"/>
                <w:szCs w:val="18"/>
              </w:rPr>
              <w:t>2</w:t>
            </w:r>
          </w:p>
        </w:tc>
        <w:tc>
          <w:tcPr>
            <w:tcW w:w="3466" w:type="dxa"/>
            <w:tcBorders>
              <w:top w:val="single" w:sz="4" w:space="0" w:color="000001"/>
              <w:left w:val="single" w:sz="4" w:space="0" w:color="000001"/>
              <w:bottom w:val="single" w:sz="4" w:space="0" w:color="000001"/>
            </w:tcBorders>
            <w:shd w:val="clear" w:color="auto" w:fill="auto"/>
            <w:tcMar>
              <w:left w:w="108" w:type="dxa"/>
            </w:tcMar>
            <w:vAlign w:val="center"/>
          </w:tcPr>
          <w:p w:rsidR="00A932A5" w:rsidRPr="009E0325" w:rsidRDefault="00A932A5" w:rsidP="00076439">
            <w:pPr>
              <w:rPr>
                <w:rFonts w:asciiTheme="minorHAnsi" w:hAnsiTheme="minorHAnsi"/>
                <w:color w:val="000000"/>
                <w:sz w:val="18"/>
                <w:szCs w:val="18"/>
                <w:lang w:val="en-US"/>
              </w:rPr>
            </w:pPr>
            <w:r w:rsidRPr="009E0325">
              <w:rPr>
                <w:rFonts w:asciiTheme="minorHAnsi" w:hAnsiTheme="minorHAnsi"/>
                <w:color w:val="000000"/>
                <w:sz w:val="18"/>
                <w:szCs w:val="18"/>
              </w:rPr>
              <w:t>Εγγύηση σε έτη</w:t>
            </w:r>
          </w:p>
        </w:tc>
        <w:tc>
          <w:tcPr>
            <w:tcW w:w="1875" w:type="dxa"/>
            <w:tcBorders>
              <w:top w:val="single" w:sz="4" w:space="0" w:color="000001"/>
              <w:left w:val="single" w:sz="4" w:space="0" w:color="000001"/>
              <w:bottom w:val="single" w:sz="4" w:space="0" w:color="000001"/>
            </w:tcBorders>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lang w:val="en-US"/>
              </w:rPr>
              <w:t>&gt;=</w:t>
            </w:r>
            <w:r w:rsidRPr="009E0325">
              <w:rPr>
                <w:rFonts w:asciiTheme="minorHAnsi" w:hAnsiTheme="minorHAnsi"/>
                <w:sz w:val="18"/>
                <w:szCs w:val="18"/>
              </w:rPr>
              <w:t>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8919" w:type="dxa"/>
            <w:gridSpan w:val="5"/>
            <w:shd w:val="clear" w:color="auto" w:fill="DEEAF6" w:themeFill="accent1" w:themeFillTint="33"/>
            <w:tcMar>
              <w:left w:w="108" w:type="dxa"/>
            </w:tcMar>
          </w:tcPr>
          <w:p w:rsidR="00A932A5" w:rsidRPr="00C07D5C" w:rsidRDefault="00A932A5" w:rsidP="00076439">
            <w:pPr>
              <w:rPr>
                <w:rFonts w:asciiTheme="minorHAnsi" w:hAnsiTheme="minorHAnsi"/>
                <w:b/>
                <w:sz w:val="18"/>
                <w:szCs w:val="18"/>
              </w:rPr>
            </w:pPr>
            <w:r>
              <w:rPr>
                <w:rFonts w:asciiTheme="minorHAnsi" w:hAnsiTheme="minorHAnsi"/>
                <w:b/>
                <w:sz w:val="18"/>
                <w:szCs w:val="18"/>
              </w:rPr>
              <w:t>Β3</w:t>
            </w:r>
            <w:r w:rsidRPr="00C07D5C">
              <w:rPr>
                <w:rFonts w:asciiTheme="minorHAnsi" w:hAnsiTheme="minorHAnsi"/>
                <w:b/>
                <w:sz w:val="18"/>
                <w:szCs w:val="18"/>
              </w:rPr>
              <w:t xml:space="preserve">. </w:t>
            </w:r>
            <w:r>
              <w:rPr>
                <w:rFonts w:asciiTheme="minorHAnsi" w:hAnsiTheme="minorHAnsi"/>
                <w:b/>
                <w:sz w:val="18"/>
                <w:szCs w:val="18"/>
                <w:lang w:val="en-US"/>
              </w:rPr>
              <w:t>HDD</w:t>
            </w:r>
            <w:r w:rsidRPr="00C07D5C">
              <w:rPr>
                <w:rFonts w:asciiTheme="minorHAnsi" w:hAnsiTheme="minorHAnsi"/>
                <w:b/>
                <w:sz w:val="18"/>
                <w:szCs w:val="18"/>
              </w:rPr>
              <w:t xml:space="preserve"> </w:t>
            </w:r>
          </w:p>
        </w:tc>
      </w:tr>
      <w:tr w:rsidR="00A932A5" w:rsidRPr="009E0325" w:rsidTr="00076439">
        <w:tc>
          <w:tcPr>
            <w:tcW w:w="555" w:type="dxa"/>
            <w:shd w:val="clear" w:color="auto" w:fill="FFFFFF" w:themeFill="background1"/>
            <w:tcMar>
              <w:left w:w="108" w:type="dxa"/>
            </w:tcMar>
          </w:tcPr>
          <w:p w:rsidR="00A932A5" w:rsidRPr="00C07D5C" w:rsidRDefault="00A932A5" w:rsidP="00076439">
            <w:pPr>
              <w:rPr>
                <w:rFonts w:asciiTheme="minorHAnsi" w:hAnsiTheme="minorHAnsi"/>
                <w:sz w:val="18"/>
                <w:szCs w:val="18"/>
              </w:rPr>
            </w:pPr>
            <w:r w:rsidRPr="00C07D5C">
              <w:rPr>
                <w:rFonts w:asciiTheme="minorHAnsi" w:hAnsiTheme="minorHAnsi"/>
                <w:sz w:val="18"/>
                <w:szCs w:val="18"/>
              </w:rPr>
              <w:t>1</w:t>
            </w:r>
            <w:r>
              <w:rPr>
                <w:rFonts w:asciiTheme="minorHAnsi" w:hAnsiTheme="minorHAnsi"/>
                <w:sz w:val="18"/>
                <w:szCs w:val="18"/>
              </w:rPr>
              <w:t>3</w:t>
            </w:r>
          </w:p>
        </w:tc>
        <w:tc>
          <w:tcPr>
            <w:tcW w:w="3466" w:type="dxa"/>
            <w:tcBorders>
              <w:top w:val="single" w:sz="4" w:space="0" w:color="000001"/>
              <w:left w:val="single" w:sz="4" w:space="0" w:color="000001"/>
              <w:bottom w:val="single" w:sz="4" w:space="0" w:color="000001"/>
            </w:tcBorders>
            <w:shd w:val="clear" w:color="auto" w:fill="FFFFFF" w:themeFill="background1"/>
            <w:tcMar>
              <w:left w:w="108" w:type="dxa"/>
            </w:tcMar>
          </w:tcPr>
          <w:p w:rsidR="00A932A5" w:rsidRPr="00C07D5C" w:rsidRDefault="00A932A5" w:rsidP="00076439">
            <w:pPr>
              <w:rPr>
                <w:sz w:val="18"/>
                <w:szCs w:val="18"/>
              </w:rPr>
            </w:pPr>
            <w:r w:rsidRPr="00C07D5C">
              <w:rPr>
                <w:rFonts w:asciiTheme="minorHAnsi" w:hAnsiTheme="minorHAnsi"/>
                <w:sz w:val="18"/>
                <w:szCs w:val="18"/>
              </w:rPr>
              <w:t>Ποσότητα</w:t>
            </w:r>
          </w:p>
        </w:tc>
        <w:tc>
          <w:tcPr>
            <w:tcW w:w="1875" w:type="dxa"/>
            <w:tcBorders>
              <w:top w:val="single" w:sz="4" w:space="0" w:color="000001"/>
              <w:left w:val="single" w:sz="4" w:space="0" w:color="000001"/>
              <w:bottom w:val="single" w:sz="4" w:space="0" w:color="000001"/>
            </w:tcBorders>
            <w:shd w:val="clear" w:color="auto" w:fill="FFFFFF" w:themeFill="background1"/>
            <w:tcMar>
              <w:left w:w="108" w:type="dxa"/>
            </w:tcMar>
          </w:tcPr>
          <w:p w:rsidR="00A932A5" w:rsidRPr="00C07D5C" w:rsidRDefault="00A932A5" w:rsidP="00076439">
            <w:pPr>
              <w:jc w:val="center"/>
              <w:rPr>
                <w:sz w:val="18"/>
                <w:szCs w:val="18"/>
              </w:rPr>
            </w:pPr>
            <w:r w:rsidRPr="00C07D5C">
              <w:rPr>
                <w:rFonts w:asciiTheme="minorHAnsi" w:hAnsiTheme="minorHAnsi"/>
                <w:sz w:val="18"/>
                <w:szCs w:val="18"/>
              </w:rPr>
              <w:t>2</w:t>
            </w:r>
          </w:p>
        </w:tc>
        <w:tc>
          <w:tcPr>
            <w:tcW w:w="1650" w:type="dxa"/>
            <w:shd w:val="clear" w:color="auto" w:fill="FFFFFF" w:themeFill="background1"/>
            <w:tcMar>
              <w:left w:w="108" w:type="dxa"/>
            </w:tcMar>
          </w:tcPr>
          <w:p w:rsidR="00A932A5" w:rsidRPr="00C07D5C" w:rsidRDefault="00A932A5" w:rsidP="00076439">
            <w:pPr>
              <w:jc w:val="center"/>
              <w:rPr>
                <w:sz w:val="18"/>
                <w:szCs w:val="18"/>
              </w:rPr>
            </w:pPr>
          </w:p>
        </w:tc>
        <w:tc>
          <w:tcPr>
            <w:tcW w:w="1373" w:type="dxa"/>
            <w:shd w:val="clear" w:color="auto" w:fill="FFFFFF" w:themeFill="background1"/>
            <w:tcMar>
              <w:left w:w="108" w:type="dxa"/>
            </w:tcMar>
          </w:tcPr>
          <w:p w:rsidR="00A932A5" w:rsidRPr="009E0325" w:rsidRDefault="00A932A5" w:rsidP="00076439">
            <w:pPr>
              <w:jc w:val="center"/>
              <w:rPr>
                <w:sz w:val="18"/>
                <w:szCs w:val="18"/>
              </w:rPr>
            </w:pPr>
          </w:p>
        </w:tc>
      </w:tr>
      <w:tr w:rsidR="00A932A5" w:rsidRPr="009E0325" w:rsidTr="00076439">
        <w:tc>
          <w:tcPr>
            <w:tcW w:w="555" w:type="dxa"/>
            <w:shd w:val="clear" w:color="auto" w:fill="FFFFFF" w:themeFill="background1"/>
            <w:tcMar>
              <w:left w:w="108" w:type="dxa"/>
            </w:tcMar>
          </w:tcPr>
          <w:p w:rsidR="00A932A5" w:rsidRPr="003F6658" w:rsidRDefault="00A932A5" w:rsidP="00076439">
            <w:pPr>
              <w:rPr>
                <w:rFonts w:asciiTheme="minorHAnsi" w:hAnsiTheme="minorHAnsi"/>
                <w:sz w:val="18"/>
                <w:szCs w:val="18"/>
              </w:rPr>
            </w:pPr>
            <w:r w:rsidRPr="00C07D5C">
              <w:rPr>
                <w:rFonts w:asciiTheme="minorHAnsi" w:hAnsiTheme="minorHAnsi"/>
                <w:sz w:val="18"/>
                <w:szCs w:val="18"/>
              </w:rPr>
              <w:t>1</w:t>
            </w:r>
            <w:r>
              <w:rPr>
                <w:rFonts w:asciiTheme="minorHAnsi" w:hAnsiTheme="minorHAnsi"/>
                <w:sz w:val="18"/>
                <w:szCs w:val="18"/>
              </w:rPr>
              <w:t>4</w:t>
            </w:r>
          </w:p>
        </w:tc>
        <w:tc>
          <w:tcPr>
            <w:tcW w:w="3466" w:type="dxa"/>
            <w:shd w:val="clear" w:color="auto" w:fill="FFFFFF" w:themeFill="background1"/>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Χωρητικότητα</w:t>
            </w:r>
          </w:p>
        </w:tc>
        <w:tc>
          <w:tcPr>
            <w:tcW w:w="1875" w:type="dxa"/>
            <w:shd w:val="clear" w:color="auto" w:fill="FFFFFF" w:themeFill="background1"/>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8 ΤΒ</w:t>
            </w:r>
          </w:p>
        </w:tc>
        <w:tc>
          <w:tcPr>
            <w:tcW w:w="1650" w:type="dxa"/>
            <w:shd w:val="clear" w:color="auto" w:fill="FFFFFF" w:themeFill="background1"/>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FFFFFF" w:themeFill="background1"/>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C07D5C">
              <w:rPr>
                <w:rFonts w:asciiTheme="minorHAnsi" w:hAnsiTheme="minorHAnsi"/>
                <w:sz w:val="18"/>
                <w:szCs w:val="18"/>
              </w:rPr>
              <w:t>1</w:t>
            </w:r>
            <w:r>
              <w:rPr>
                <w:rFonts w:asciiTheme="minorHAnsi" w:hAnsiTheme="minorHAnsi"/>
                <w:sz w:val="18"/>
                <w:szCs w:val="18"/>
              </w:rPr>
              <w:t>5</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Ταχύτητα ανάγνωσης / εγγραφής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 xml:space="preserve">5600 </w:t>
            </w:r>
            <w:r w:rsidRPr="009E0325">
              <w:rPr>
                <w:rFonts w:asciiTheme="minorHAnsi" w:hAnsiTheme="minorHAnsi"/>
                <w:sz w:val="18"/>
                <w:szCs w:val="18"/>
                <w:lang w:val="en-US"/>
              </w:rPr>
              <w:t>rpm</w:t>
            </w:r>
            <w:r w:rsidRPr="009E0325">
              <w:rPr>
                <w:rFonts w:asciiTheme="minorHAnsi" w:hAnsiTheme="minorHAnsi"/>
                <w:sz w:val="18"/>
                <w:szCs w:val="18"/>
              </w:rPr>
              <w:t xml:space="preserve"> </w:t>
            </w:r>
            <w:r w:rsidRPr="009E0325">
              <w:rPr>
                <w:rFonts w:asciiTheme="minorHAnsi" w:hAnsiTheme="minorHAnsi"/>
                <w:sz w:val="18"/>
                <w:szCs w:val="18"/>
              </w:rPr>
              <w:br/>
              <w:t xml:space="preserve">256 </w:t>
            </w:r>
            <w:r w:rsidRPr="009E0325">
              <w:rPr>
                <w:rFonts w:asciiTheme="minorHAnsi" w:hAnsiTheme="minorHAnsi"/>
                <w:sz w:val="18"/>
                <w:szCs w:val="18"/>
                <w:lang w:val="en-US"/>
              </w:rPr>
              <w:t>MB</w:t>
            </w:r>
            <w:r w:rsidRPr="009E0325">
              <w:rPr>
                <w:rFonts w:asciiTheme="minorHAnsi" w:hAnsiTheme="minorHAnsi"/>
                <w:sz w:val="18"/>
                <w:szCs w:val="18"/>
              </w:rPr>
              <w:t xml:space="preserve"> </w:t>
            </w:r>
            <w:r w:rsidRPr="009E0325">
              <w:rPr>
                <w:rFonts w:asciiTheme="minorHAnsi" w:hAnsiTheme="minorHAnsi"/>
                <w:sz w:val="18"/>
                <w:szCs w:val="18"/>
                <w:lang w:val="en-US"/>
              </w:rPr>
              <w:t>Cache</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C07D5C">
              <w:rPr>
                <w:rFonts w:asciiTheme="minorHAnsi" w:hAnsiTheme="minorHAnsi"/>
                <w:sz w:val="18"/>
                <w:szCs w:val="18"/>
              </w:rPr>
              <w:t>1</w:t>
            </w:r>
            <w:r>
              <w:rPr>
                <w:rFonts w:asciiTheme="minorHAnsi" w:hAnsiTheme="minorHAnsi"/>
                <w:sz w:val="18"/>
                <w:szCs w:val="18"/>
              </w:rPr>
              <w:t>6</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SATA</w:t>
            </w:r>
            <w:r w:rsidRPr="009E0325">
              <w:rPr>
                <w:rFonts w:asciiTheme="minorHAnsi" w:hAnsiTheme="minorHAnsi"/>
                <w:sz w:val="18"/>
                <w:szCs w:val="18"/>
              </w:rPr>
              <w:t xml:space="preserve"> </w:t>
            </w:r>
            <w:r w:rsidRPr="009E0325">
              <w:rPr>
                <w:rFonts w:asciiTheme="minorHAnsi" w:hAnsiTheme="minorHAnsi"/>
                <w:sz w:val="18"/>
                <w:szCs w:val="18"/>
                <w:lang w:val="en-US"/>
              </w:rPr>
              <w:t>III</w:t>
            </w:r>
          </w:p>
        </w:tc>
        <w:tc>
          <w:tcPr>
            <w:tcW w:w="1875" w:type="dxa"/>
            <w:shd w:val="clear" w:color="auto" w:fill="auto"/>
            <w:tcMar>
              <w:left w:w="108" w:type="dxa"/>
            </w:tcMar>
          </w:tcPr>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9E0325">
              <w:rPr>
                <w:rFonts w:asciiTheme="minorHAnsi" w:hAnsiTheme="minorHAnsi"/>
                <w:sz w:val="18"/>
                <w:szCs w:val="18"/>
                <w:lang w:val="en-US"/>
              </w:rPr>
              <w:t>1</w:t>
            </w:r>
            <w:r>
              <w:rPr>
                <w:rFonts w:asciiTheme="minorHAnsi" w:hAnsiTheme="minorHAnsi"/>
                <w:sz w:val="18"/>
                <w:szCs w:val="18"/>
              </w:rPr>
              <w:t>7</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Μέγεθος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3</w:t>
            </w:r>
            <w:r w:rsidRPr="009E0325">
              <w:rPr>
                <w:rFonts w:asciiTheme="minorHAnsi" w:hAnsiTheme="minorHAnsi"/>
                <w:sz w:val="18"/>
                <w:szCs w:val="18"/>
              </w:rPr>
              <w:t xml:space="preserve">.5 </w:t>
            </w:r>
            <w:r w:rsidRPr="009E0325">
              <w:rPr>
                <w:rFonts w:asciiTheme="minorHAnsi" w:hAnsiTheme="minorHAnsi"/>
                <w:sz w:val="18"/>
                <w:szCs w:val="18"/>
                <w:lang w:val="en-US"/>
              </w:rPr>
              <w:t>in</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9E0325">
              <w:rPr>
                <w:rFonts w:asciiTheme="minorHAnsi" w:hAnsiTheme="minorHAnsi"/>
                <w:sz w:val="18"/>
                <w:szCs w:val="18"/>
                <w:lang w:val="en-US"/>
              </w:rPr>
              <w:lastRenderedPageBreak/>
              <w:t>1</w:t>
            </w:r>
            <w:r>
              <w:rPr>
                <w:rFonts w:asciiTheme="minorHAnsi" w:hAnsiTheme="minorHAnsi"/>
                <w:sz w:val="18"/>
                <w:szCs w:val="18"/>
              </w:rPr>
              <w:t>8</w:t>
            </w:r>
          </w:p>
        </w:tc>
        <w:tc>
          <w:tcPr>
            <w:tcW w:w="3466" w:type="dxa"/>
            <w:shd w:val="clear" w:color="auto" w:fill="auto"/>
            <w:tcMar>
              <w:left w:w="108" w:type="dxa"/>
            </w:tcMar>
            <w:vAlign w:val="center"/>
          </w:tcPr>
          <w:p w:rsidR="00A932A5" w:rsidRPr="009E0325" w:rsidRDefault="00A932A5" w:rsidP="00076439">
            <w:pPr>
              <w:rPr>
                <w:rFonts w:asciiTheme="minorHAnsi" w:hAnsiTheme="minorHAnsi"/>
                <w:color w:val="000000"/>
                <w:sz w:val="18"/>
                <w:szCs w:val="18"/>
              </w:rPr>
            </w:pPr>
            <w:r w:rsidRPr="009E0325">
              <w:rPr>
                <w:rFonts w:asciiTheme="minorHAnsi" w:hAnsiTheme="minorHAnsi"/>
                <w:color w:val="000000"/>
                <w:sz w:val="18"/>
                <w:szCs w:val="18"/>
              </w:rPr>
              <w:t>Εγγύηση σε έτη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&gt;= 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8919" w:type="dxa"/>
            <w:gridSpan w:val="5"/>
            <w:shd w:val="clear" w:color="auto" w:fill="DEEAF6" w:themeFill="accent1" w:themeFillTint="33"/>
            <w:tcMar>
              <w:left w:w="108" w:type="dxa"/>
            </w:tcMar>
          </w:tcPr>
          <w:p w:rsidR="00A932A5" w:rsidRPr="00C07D5C" w:rsidRDefault="00A932A5" w:rsidP="00076439">
            <w:pPr>
              <w:rPr>
                <w:rFonts w:asciiTheme="minorHAnsi" w:hAnsiTheme="minorHAnsi"/>
                <w:b/>
                <w:sz w:val="18"/>
                <w:szCs w:val="18"/>
              </w:rPr>
            </w:pPr>
            <w:r>
              <w:rPr>
                <w:rFonts w:asciiTheme="minorHAnsi" w:hAnsiTheme="minorHAnsi"/>
                <w:b/>
                <w:sz w:val="18"/>
                <w:szCs w:val="18"/>
              </w:rPr>
              <w:t>Β4</w:t>
            </w:r>
            <w:r w:rsidRPr="00C07D5C">
              <w:rPr>
                <w:rFonts w:asciiTheme="minorHAnsi" w:hAnsiTheme="minorHAnsi"/>
                <w:b/>
                <w:sz w:val="18"/>
                <w:szCs w:val="18"/>
              </w:rPr>
              <w:t xml:space="preserve">. </w:t>
            </w:r>
            <w:r>
              <w:rPr>
                <w:rFonts w:asciiTheme="minorHAnsi" w:hAnsiTheme="minorHAnsi"/>
                <w:b/>
                <w:sz w:val="18"/>
                <w:szCs w:val="18"/>
                <w:lang w:val="en-US"/>
              </w:rPr>
              <w:t>HDD</w:t>
            </w:r>
            <w:r w:rsidRPr="00C07D5C">
              <w:rPr>
                <w:rFonts w:asciiTheme="minorHAnsi" w:hAnsiTheme="minorHAnsi"/>
                <w:b/>
                <w:sz w:val="18"/>
                <w:szCs w:val="18"/>
              </w:rPr>
              <w:t xml:space="preserve">  </w:t>
            </w:r>
          </w:p>
        </w:tc>
      </w:tr>
      <w:tr w:rsidR="00A932A5" w:rsidRPr="009E0325" w:rsidTr="00076439">
        <w:tc>
          <w:tcPr>
            <w:tcW w:w="555" w:type="dxa"/>
            <w:shd w:val="clear" w:color="auto" w:fill="FFFFFF" w:themeFill="background1"/>
            <w:tcMar>
              <w:left w:w="108" w:type="dxa"/>
            </w:tcMar>
          </w:tcPr>
          <w:p w:rsidR="00A932A5" w:rsidRPr="00E6484C" w:rsidRDefault="00A932A5" w:rsidP="00076439">
            <w:pPr>
              <w:rPr>
                <w:rFonts w:asciiTheme="minorHAnsi" w:hAnsiTheme="minorHAnsi" w:cstheme="minorHAnsi"/>
                <w:sz w:val="18"/>
                <w:szCs w:val="18"/>
              </w:rPr>
            </w:pPr>
            <w:r w:rsidRPr="00E6484C">
              <w:rPr>
                <w:rFonts w:asciiTheme="minorHAnsi" w:hAnsiTheme="minorHAnsi" w:cstheme="minorHAnsi"/>
                <w:sz w:val="18"/>
                <w:szCs w:val="18"/>
                <w:lang w:val="en-US"/>
              </w:rPr>
              <w:t>1</w:t>
            </w:r>
            <w:r w:rsidRPr="00E6484C">
              <w:rPr>
                <w:rFonts w:asciiTheme="minorHAnsi" w:hAnsiTheme="minorHAnsi" w:cstheme="minorHAnsi"/>
                <w:sz w:val="18"/>
                <w:szCs w:val="18"/>
              </w:rPr>
              <w:t>9</w:t>
            </w:r>
          </w:p>
        </w:tc>
        <w:tc>
          <w:tcPr>
            <w:tcW w:w="3466" w:type="dxa"/>
            <w:shd w:val="clear" w:color="auto" w:fill="FFFFFF" w:themeFill="background1"/>
            <w:tcMar>
              <w:left w:w="108" w:type="dxa"/>
            </w:tcMar>
          </w:tcPr>
          <w:p w:rsidR="00A932A5" w:rsidRPr="00C07D5C" w:rsidRDefault="00A932A5" w:rsidP="00076439">
            <w:pPr>
              <w:rPr>
                <w:sz w:val="18"/>
                <w:szCs w:val="18"/>
              </w:rPr>
            </w:pPr>
            <w:r w:rsidRPr="00C07D5C">
              <w:rPr>
                <w:rFonts w:asciiTheme="minorHAnsi" w:hAnsiTheme="minorHAnsi"/>
                <w:sz w:val="18"/>
                <w:szCs w:val="18"/>
              </w:rPr>
              <w:t>Ποσότητα</w:t>
            </w:r>
          </w:p>
        </w:tc>
        <w:tc>
          <w:tcPr>
            <w:tcW w:w="1875" w:type="dxa"/>
            <w:shd w:val="clear" w:color="auto" w:fill="FFFFFF" w:themeFill="background1"/>
            <w:tcMar>
              <w:left w:w="108" w:type="dxa"/>
            </w:tcMar>
          </w:tcPr>
          <w:p w:rsidR="00A932A5" w:rsidRPr="00C07D5C" w:rsidRDefault="00A932A5" w:rsidP="00076439">
            <w:pPr>
              <w:jc w:val="center"/>
              <w:rPr>
                <w:sz w:val="18"/>
                <w:szCs w:val="18"/>
              </w:rPr>
            </w:pPr>
            <w:r w:rsidRPr="00C07D5C">
              <w:rPr>
                <w:rFonts w:asciiTheme="minorHAnsi" w:hAnsiTheme="minorHAnsi"/>
                <w:sz w:val="18"/>
                <w:szCs w:val="18"/>
              </w:rPr>
              <w:t>10</w:t>
            </w:r>
          </w:p>
        </w:tc>
        <w:tc>
          <w:tcPr>
            <w:tcW w:w="1650" w:type="dxa"/>
            <w:shd w:val="clear" w:color="auto" w:fill="FFFFFF" w:themeFill="background1"/>
            <w:tcMar>
              <w:left w:w="108" w:type="dxa"/>
            </w:tcMar>
          </w:tcPr>
          <w:p w:rsidR="00A932A5" w:rsidRPr="00C07D5C" w:rsidRDefault="00A932A5" w:rsidP="00076439">
            <w:pPr>
              <w:jc w:val="center"/>
              <w:rPr>
                <w:sz w:val="18"/>
                <w:szCs w:val="18"/>
              </w:rPr>
            </w:pPr>
          </w:p>
        </w:tc>
        <w:tc>
          <w:tcPr>
            <w:tcW w:w="1373" w:type="dxa"/>
            <w:shd w:val="clear" w:color="auto" w:fill="FFFFFF" w:themeFill="background1"/>
            <w:tcMar>
              <w:left w:w="108" w:type="dxa"/>
            </w:tcMar>
          </w:tcPr>
          <w:p w:rsidR="00A932A5" w:rsidRPr="00C07D5C" w:rsidRDefault="00A932A5" w:rsidP="00076439">
            <w:pPr>
              <w:jc w:val="center"/>
              <w:rPr>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20</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Χωρητικότητα</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C07D5C">
              <w:rPr>
                <w:rFonts w:asciiTheme="minorHAnsi" w:hAnsiTheme="minorHAnsi"/>
                <w:sz w:val="18"/>
                <w:szCs w:val="18"/>
              </w:rPr>
              <w:t xml:space="preserve">1 </w:t>
            </w:r>
            <w:r w:rsidRPr="009E0325">
              <w:rPr>
                <w:rFonts w:asciiTheme="minorHAnsi" w:hAnsiTheme="minorHAnsi"/>
                <w:sz w:val="18"/>
                <w:szCs w:val="18"/>
              </w:rPr>
              <w:t>ΤΒ</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21</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Ταχύτητα ανάγνωσης / εγγραφής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C07D5C">
              <w:rPr>
                <w:rFonts w:asciiTheme="minorHAnsi" w:hAnsiTheme="minorHAnsi"/>
                <w:sz w:val="18"/>
                <w:szCs w:val="18"/>
              </w:rPr>
              <w:t>7200</w:t>
            </w:r>
            <w:r w:rsidRPr="009E0325">
              <w:rPr>
                <w:rFonts w:asciiTheme="minorHAnsi" w:hAnsiTheme="minorHAnsi"/>
                <w:sz w:val="18"/>
                <w:szCs w:val="18"/>
              </w:rPr>
              <w:t xml:space="preserve"> </w:t>
            </w:r>
            <w:r w:rsidRPr="009E0325">
              <w:rPr>
                <w:rFonts w:asciiTheme="minorHAnsi" w:hAnsiTheme="minorHAnsi"/>
                <w:sz w:val="18"/>
                <w:szCs w:val="18"/>
                <w:lang w:val="en-US"/>
              </w:rPr>
              <w:t>rpm</w:t>
            </w:r>
            <w:r w:rsidRPr="009E0325">
              <w:rPr>
                <w:rFonts w:asciiTheme="minorHAnsi" w:hAnsiTheme="minorHAnsi"/>
                <w:sz w:val="18"/>
                <w:szCs w:val="18"/>
              </w:rPr>
              <w:t xml:space="preserve"> </w:t>
            </w:r>
          </w:p>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lang w:val="en-US"/>
              </w:rPr>
              <w:t>Cache</w:t>
            </w:r>
            <w:r w:rsidRPr="00C07D5C">
              <w:rPr>
                <w:rFonts w:asciiTheme="minorHAnsi" w:hAnsiTheme="minorHAnsi"/>
                <w:sz w:val="18"/>
                <w:szCs w:val="18"/>
              </w:rPr>
              <w:t xml:space="preserve"> &gt;= 32 </w:t>
            </w:r>
            <w:r w:rsidRPr="009E0325">
              <w:rPr>
                <w:rFonts w:asciiTheme="minorHAnsi" w:hAnsiTheme="minorHAnsi"/>
                <w:sz w:val="18"/>
                <w:szCs w:val="18"/>
                <w:lang w:val="en-US"/>
              </w:rPr>
              <w:t>MB</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22</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SATA</w:t>
            </w:r>
            <w:r w:rsidRPr="009E0325">
              <w:rPr>
                <w:rFonts w:asciiTheme="minorHAnsi" w:hAnsiTheme="minorHAnsi"/>
                <w:sz w:val="18"/>
                <w:szCs w:val="18"/>
              </w:rPr>
              <w:t xml:space="preserve"> </w:t>
            </w:r>
            <w:r w:rsidRPr="009E0325">
              <w:rPr>
                <w:rFonts w:asciiTheme="minorHAnsi" w:hAnsiTheme="minorHAnsi"/>
                <w:sz w:val="18"/>
                <w:szCs w:val="18"/>
                <w:lang w:val="en-US"/>
              </w:rPr>
              <w:t>III</w:t>
            </w:r>
          </w:p>
        </w:tc>
        <w:tc>
          <w:tcPr>
            <w:tcW w:w="1875" w:type="dxa"/>
            <w:shd w:val="clear" w:color="auto" w:fill="auto"/>
            <w:tcMar>
              <w:left w:w="108" w:type="dxa"/>
            </w:tcMar>
          </w:tcPr>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23</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Μέγεθος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rPr>
              <w:t xml:space="preserve">2.5 </w:t>
            </w:r>
            <w:r w:rsidRPr="009E0325">
              <w:rPr>
                <w:rFonts w:asciiTheme="minorHAnsi" w:hAnsiTheme="minorHAnsi"/>
                <w:sz w:val="18"/>
                <w:szCs w:val="18"/>
                <w:lang w:val="en-US"/>
              </w:rPr>
              <w:t>in</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9E0325">
              <w:rPr>
                <w:rFonts w:asciiTheme="minorHAnsi" w:hAnsiTheme="minorHAnsi"/>
                <w:sz w:val="18"/>
                <w:szCs w:val="18"/>
                <w:lang w:val="en-US"/>
              </w:rPr>
              <w:t>2</w:t>
            </w:r>
            <w:r>
              <w:rPr>
                <w:rFonts w:asciiTheme="minorHAnsi" w:hAnsiTheme="minorHAnsi"/>
                <w:sz w:val="18"/>
                <w:szCs w:val="18"/>
              </w:rPr>
              <w:t>4</w:t>
            </w:r>
          </w:p>
        </w:tc>
        <w:tc>
          <w:tcPr>
            <w:tcW w:w="3466" w:type="dxa"/>
            <w:shd w:val="clear" w:color="auto" w:fill="auto"/>
            <w:tcMar>
              <w:left w:w="108" w:type="dxa"/>
            </w:tcMar>
            <w:vAlign w:val="center"/>
          </w:tcPr>
          <w:p w:rsidR="00A932A5" w:rsidRPr="009E0325" w:rsidRDefault="00A932A5" w:rsidP="00076439">
            <w:pPr>
              <w:rPr>
                <w:rFonts w:asciiTheme="minorHAnsi" w:hAnsiTheme="minorHAnsi"/>
                <w:color w:val="000000"/>
                <w:sz w:val="18"/>
                <w:szCs w:val="18"/>
              </w:rPr>
            </w:pPr>
            <w:r w:rsidRPr="009E0325">
              <w:rPr>
                <w:rFonts w:asciiTheme="minorHAnsi" w:hAnsiTheme="minorHAnsi"/>
                <w:color w:val="000000"/>
                <w:sz w:val="18"/>
                <w:szCs w:val="18"/>
              </w:rPr>
              <w:t>Εγγύηση σε έτη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&gt;= 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8919" w:type="dxa"/>
            <w:gridSpan w:val="5"/>
            <w:shd w:val="clear" w:color="auto" w:fill="DEEAF6" w:themeFill="accent1" w:themeFillTint="33"/>
            <w:tcMar>
              <w:left w:w="108" w:type="dxa"/>
            </w:tcMar>
          </w:tcPr>
          <w:p w:rsidR="00A932A5" w:rsidRPr="00C07D5C" w:rsidRDefault="00A932A5" w:rsidP="00076439">
            <w:pPr>
              <w:rPr>
                <w:rFonts w:asciiTheme="minorHAnsi" w:hAnsiTheme="minorHAnsi"/>
                <w:b/>
                <w:sz w:val="18"/>
                <w:szCs w:val="18"/>
              </w:rPr>
            </w:pPr>
            <w:r>
              <w:rPr>
                <w:rFonts w:asciiTheme="minorHAnsi" w:hAnsiTheme="minorHAnsi"/>
                <w:b/>
                <w:sz w:val="18"/>
                <w:szCs w:val="18"/>
              </w:rPr>
              <w:t>Β5</w:t>
            </w:r>
            <w:r w:rsidRPr="00C07D5C">
              <w:rPr>
                <w:rFonts w:asciiTheme="minorHAnsi" w:hAnsiTheme="minorHAnsi"/>
                <w:b/>
                <w:sz w:val="18"/>
                <w:szCs w:val="18"/>
              </w:rPr>
              <w:t xml:space="preserve">. </w:t>
            </w:r>
            <w:r w:rsidRPr="009E0325">
              <w:rPr>
                <w:rFonts w:asciiTheme="minorHAnsi" w:hAnsiTheme="minorHAnsi"/>
                <w:b/>
                <w:sz w:val="18"/>
                <w:szCs w:val="18"/>
                <w:lang w:val="en-US"/>
              </w:rPr>
              <w:t>HDD</w:t>
            </w:r>
            <w:r>
              <w:rPr>
                <w:rFonts w:asciiTheme="minorHAnsi" w:hAnsiTheme="minorHAnsi"/>
                <w:b/>
                <w:sz w:val="18"/>
                <w:szCs w:val="18"/>
              </w:rPr>
              <w:t xml:space="preserve"> </w:t>
            </w:r>
          </w:p>
        </w:tc>
      </w:tr>
      <w:tr w:rsidR="00A932A5" w:rsidRPr="009E0325" w:rsidTr="00076439">
        <w:tc>
          <w:tcPr>
            <w:tcW w:w="555" w:type="dxa"/>
            <w:shd w:val="clear" w:color="auto" w:fill="FFFFFF" w:themeFill="background1"/>
            <w:tcMar>
              <w:left w:w="108" w:type="dxa"/>
            </w:tcMar>
          </w:tcPr>
          <w:p w:rsidR="00A932A5" w:rsidRPr="00E6484C" w:rsidRDefault="00A932A5" w:rsidP="00076439">
            <w:pPr>
              <w:rPr>
                <w:rFonts w:asciiTheme="minorHAnsi" w:hAnsiTheme="minorHAnsi" w:cstheme="minorHAnsi"/>
                <w:sz w:val="18"/>
                <w:szCs w:val="18"/>
              </w:rPr>
            </w:pPr>
            <w:r w:rsidRPr="00E6484C">
              <w:rPr>
                <w:rFonts w:asciiTheme="minorHAnsi" w:hAnsiTheme="minorHAnsi" w:cstheme="minorHAnsi"/>
                <w:sz w:val="18"/>
                <w:szCs w:val="18"/>
              </w:rPr>
              <w:t>25</w:t>
            </w:r>
          </w:p>
        </w:tc>
        <w:tc>
          <w:tcPr>
            <w:tcW w:w="3466" w:type="dxa"/>
            <w:shd w:val="clear" w:color="auto" w:fill="FFFFFF" w:themeFill="background1"/>
            <w:tcMar>
              <w:left w:w="108" w:type="dxa"/>
            </w:tcMar>
          </w:tcPr>
          <w:p w:rsidR="00A932A5" w:rsidRPr="00C07D5C" w:rsidRDefault="00A932A5" w:rsidP="00076439">
            <w:pPr>
              <w:rPr>
                <w:sz w:val="18"/>
                <w:szCs w:val="18"/>
              </w:rPr>
            </w:pPr>
            <w:r w:rsidRPr="00C07D5C">
              <w:rPr>
                <w:rFonts w:asciiTheme="minorHAnsi" w:hAnsiTheme="minorHAnsi"/>
                <w:sz w:val="18"/>
                <w:szCs w:val="18"/>
              </w:rPr>
              <w:t>Ποσότητα</w:t>
            </w:r>
          </w:p>
        </w:tc>
        <w:tc>
          <w:tcPr>
            <w:tcW w:w="1875" w:type="dxa"/>
            <w:shd w:val="clear" w:color="auto" w:fill="FFFFFF" w:themeFill="background1"/>
            <w:tcMar>
              <w:left w:w="108" w:type="dxa"/>
            </w:tcMar>
          </w:tcPr>
          <w:p w:rsidR="00A932A5" w:rsidRPr="00C07D5C" w:rsidRDefault="00A932A5" w:rsidP="00076439">
            <w:pPr>
              <w:jc w:val="center"/>
              <w:rPr>
                <w:sz w:val="18"/>
                <w:szCs w:val="18"/>
              </w:rPr>
            </w:pPr>
            <w:r w:rsidRPr="00C07D5C">
              <w:rPr>
                <w:rFonts w:asciiTheme="minorHAnsi" w:hAnsiTheme="minorHAnsi"/>
                <w:sz w:val="18"/>
                <w:szCs w:val="18"/>
              </w:rPr>
              <w:t>4</w:t>
            </w:r>
          </w:p>
        </w:tc>
        <w:tc>
          <w:tcPr>
            <w:tcW w:w="1650" w:type="dxa"/>
            <w:shd w:val="clear" w:color="auto" w:fill="FFFFFF" w:themeFill="background1"/>
            <w:tcMar>
              <w:left w:w="108" w:type="dxa"/>
            </w:tcMar>
          </w:tcPr>
          <w:p w:rsidR="00A932A5" w:rsidRPr="00C07D5C" w:rsidRDefault="00A932A5" w:rsidP="00076439">
            <w:pPr>
              <w:jc w:val="center"/>
              <w:rPr>
                <w:sz w:val="18"/>
                <w:szCs w:val="18"/>
              </w:rPr>
            </w:pPr>
          </w:p>
        </w:tc>
        <w:tc>
          <w:tcPr>
            <w:tcW w:w="1373" w:type="dxa"/>
            <w:shd w:val="clear" w:color="auto" w:fill="FFFFFF" w:themeFill="background1"/>
            <w:tcMar>
              <w:left w:w="108" w:type="dxa"/>
            </w:tcMar>
          </w:tcPr>
          <w:p w:rsidR="00A932A5" w:rsidRPr="009E0325" w:rsidRDefault="00A932A5" w:rsidP="00076439">
            <w:pPr>
              <w:jc w:val="center"/>
              <w:rPr>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C07D5C">
              <w:rPr>
                <w:rFonts w:asciiTheme="minorHAnsi" w:hAnsiTheme="minorHAnsi"/>
                <w:sz w:val="18"/>
                <w:szCs w:val="18"/>
              </w:rPr>
              <w:t>2</w:t>
            </w:r>
            <w:r>
              <w:rPr>
                <w:rFonts w:asciiTheme="minorHAnsi" w:hAnsiTheme="minorHAnsi"/>
                <w:sz w:val="18"/>
                <w:szCs w:val="18"/>
              </w:rPr>
              <w:t>6</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Χωρητικότητα</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C07D5C">
              <w:rPr>
                <w:rFonts w:asciiTheme="minorHAnsi" w:hAnsiTheme="minorHAnsi"/>
                <w:sz w:val="18"/>
                <w:szCs w:val="18"/>
              </w:rPr>
              <w:t xml:space="preserve">2 </w:t>
            </w:r>
            <w:r w:rsidRPr="009E0325">
              <w:rPr>
                <w:rFonts w:asciiTheme="minorHAnsi" w:hAnsiTheme="minorHAnsi"/>
                <w:sz w:val="18"/>
                <w:szCs w:val="18"/>
              </w:rPr>
              <w:t>ΤΒ</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C07D5C">
              <w:rPr>
                <w:rFonts w:asciiTheme="minorHAnsi" w:hAnsiTheme="minorHAnsi"/>
                <w:sz w:val="18"/>
                <w:szCs w:val="18"/>
              </w:rPr>
              <w:t>2</w:t>
            </w:r>
            <w:r>
              <w:rPr>
                <w:rFonts w:asciiTheme="minorHAnsi" w:hAnsiTheme="minorHAnsi"/>
                <w:sz w:val="18"/>
                <w:szCs w:val="18"/>
              </w:rPr>
              <w:t>7</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Ταχύτητα ανάγνωσης / εγγραφής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C07D5C">
              <w:rPr>
                <w:rFonts w:asciiTheme="minorHAnsi" w:hAnsiTheme="minorHAnsi"/>
                <w:sz w:val="18"/>
                <w:szCs w:val="18"/>
              </w:rPr>
              <w:t>7200</w:t>
            </w:r>
            <w:r w:rsidRPr="009E0325">
              <w:rPr>
                <w:rFonts w:asciiTheme="minorHAnsi" w:hAnsiTheme="minorHAnsi"/>
                <w:sz w:val="18"/>
                <w:szCs w:val="18"/>
              </w:rPr>
              <w:t xml:space="preserve"> </w:t>
            </w:r>
            <w:r w:rsidRPr="009E0325">
              <w:rPr>
                <w:rFonts w:asciiTheme="minorHAnsi" w:hAnsiTheme="minorHAnsi"/>
                <w:sz w:val="18"/>
                <w:szCs w:val="18"/>
                <w:lang w:val="en-US"/>
              </w:rPr>
              <w:t>rpm</w:t>
            </w:r>
            <w:r w:rsidRPr="009E0325">
              <w:rPr>
                <w:rFonts w:asciiTheme="minorHAnsi" w:hAnsiTheme="minorHAnsi"/>
                <w:sz w:val="18"/>
                <w:szCs w:val="18"/>
              </w:rPr>
              <w:t xml:space="preserve"> </w:t>
            </w:r>
          </w:p>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lang w:val="en-US"/>
              </w:rPr>
              <w:t>Cache</w:t>
            </w:r>
            <w:r w:rsidRPr="00C07D5C">
              <w:rPr>
                <w:rFonts w:asciiTheme="minorHAnsi" w:hAnsiTheme="minorHAnsi"/>
                <w:sz w:val="18"/>
                <w:szCs w:val="18"/>
              </w:rPr>
              <w:t xml:space="preserve"> &gt;= 32 </w:t>
            </w:r>
            <w:r w:rsidRPr="009E0325">
              <w:rPr>
                <w:rFonts w:asciiTheme="minorHAnsi" w:hAnsiTheme="minorHAnsi"/>
                <w:sz w:val="18"/>
                <w:szCs w:val="18"/>
                <w:lang w:val="en-US"/>
              </w:rPr>
              <w:t>MB</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C07D5C">
              <w:rPr>
                <w:rFonts w:asciiTheme="minorHAnsi" w:hAnsiTheme="minorHAnsi"/>
                <w:sz w:val="18"/>
                <w:szCs w:val="18"/>
              </w:rPr>
              <w:t>2</w:t>
            </w:r>
            <w:r>
              <w:rPr>
                <w:rFonts w:asciiTheme="minorHAnsi" w:hAnsiTheme="minorHAnsi"/>
                <w:sz w:val="18"/>
                <w:szCs w:val="18"/>
              </w:rPr>
              <w:t>8</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SATA</w:t>
            </w:r>
            <w:r w:rsidRPr="009E0325">
              <w:rPr>
                <w:rFonts w:asciiTheme="minorHAnsi" w:hAnsiTheme="minorHAnsi"/>
                <w:sz w:val="18"/>
                <w:szCs w:val="18"/>
              </w:rPr>
              <w:t xml:space="preserve"> </w:t>
            </w:r>
            <w:r w:rsidRPr="009E0325">
              <w:rPr>
                <w:rFonts w:asciiTheme="minorHAnsi" w:hAnsiTheme="minorHAnsi"/>
                <w:sz w:val="18"/>
                <w:szCs w:val="18"/>
                <w:lang w:val="en-US"/>
              </w:rPr>
              <w:t>III</w:t>
            </w:r>
          </w:p>
        </w:tc>
        <w:tc>
          <w:tcPr>
            <w:tcW w:w="1875" w:type="dxa"/>
            <w:shd w:val="clear" w:color="auto" w:fill="auto"/>
            <w:tcMar>
              <w:left w:w="108" w:type="dxa"/>
            </w:tcMar>
          </w:tcPr>
          <w:p w:rsidR="00A932A5" w:rsidRPr="00C07D5C" w:rsidRDefault="00A932A5" w:rsidP="00076439">
            <w:pPr>
              <w:jc w:val="center"/>
              <w:rPr>
                <w:rFonts w:asciiTheme="minorHAnsi" w:hAnsiTheme="minorHAnsi"/>
                <w:sz w:val="18"/>
                <w:szCs w:val="18"/>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sidRPr="009E0325">
              <w:rPr>
                <w:rFonts w:asciiTheme="minorHAnsi" w:hAnsiTheme="minorHAnsi"/>
                <w:sz w:val="18"/>
                <w:szCs w:val="18"/>
                <w:lang w:val="en-US"/>
              </w:rPr>
              <w:t>2</w:t>
            </w:r>
            <w:r>
              <w:rPr>
                <w:rFonts w:asciiTheme="minorHAnsi" w:hAnsiTheme="minorHAnsi"/>
                <w:sz w:val="18"/>
                <w:szCs w:val="18"/>
              </w:rPr>
              <w:t>9</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Μέγεθος</w:t>
            </w:r>
          </w:p>
        </w:tc>
        <w:tc>
          <w:tcPr>
            <w:tcW w:w="1875" w:type="dxa"/>
            <w:shd w:val="clear" w:color="auto" w:fill="auto"/>
            <w:tcMar>
              <w:left w:w="108" w:type="dxa"/>
            </w:tcMar>
          </w:tcPr>
          <w:p w:rsidR="00A932A5" w:rsidRPr="009E0325" w:rsidRDefault="00A932A5" w:rsidP="00076439">
            <w:pPr>
              <w:jc w:val="center"/>
              <w:rPr>
                <w:rFonts w:asciiTheme="minorHAnsi" w:hAnsiTheme="minorHAnsi"/>
              </w:rPr>
            </w:pPr>
            <w:r w:rsidRPr="009E0325">
              <w:rPr>
                <w:rFonts w:asciiTheme="minorHAnsi" w:hAnsiTheme="minorHAnsi"/>
                <w:sz w:val="18"/>
                <w:szCs w:val="18"/>
              </w:rPr>
              <w:t xml:space="preserve">3.5 </w:t>
            </w:r>
            <w:r w:rsidRPr="009E0325">
              <w:rPr>
                <w:rFonts w:asciiTheme="minorHAnsi" w:hAnsiTheme="minorHAnsi"/>
                <w:sz w:val="18"/>
                <w:szCs w:val="18"/>
                <w:lang w:val="en-US"/>
              </w:rPr>
              <w:t>in</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30</w:t>
            </w:r>
          </w:p>
        </w:tc>
        <w:tc>
          <w:tcPr>
            <w:tcW w:w="3466" w:type="dxa"/>
            <w:shd w:val="clear" w:color="auto" w:fill="auto"/>
            <w:tcMar>
              <w:left w:w="108" w:type="dxa"/>
            </w:tcMar>
            <w:vAlign w:val="center"/>
          </w:tcPr>
          <w:p w:rsidR="00A932A5" w:rsidRPr="009E0325" w:rsidRDefault="00A932A5" w:rsidP="00076439">
            <w:pPr>
              <w:rPr>
                <w:rFonts w:asciiTheme="minorHAnsi" w:hAnsiTheme="minorHAnsi"/>
                <w:color w:val="000000"/>
                <w:sz w:val="18"/>
                <w:szCs w:val="18"/>
              </w:rPr>
            </w:pPr>
            <w:r w:rsidRPr="009E0325">
              <w:rPr>
                <w:rFonts w:asciiTheme="minorHAnsi" w:hAnsiTheme="minorHAnsi"/>
                <w:color w:val="000000"/>
                <w:sz w:val="18"/>
                <w:szCs w:val="18"/>
              </w:rPr>
              <w:t>Εγγύηση σε έτη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&gt;= 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6869E0" w:rsidTr="00076439">
        <w:tc>
          <w:tcPr>
            <w:tcW w:w="8919" w:type="dxa"/>
            <w:gridSpan w:val="5"/>
            <w:shd w:val="clear" w:color="auto" w:fill="DEEAF6" w:themeFill="accent1" w:themeFillTint="33"/>
            <w:tcMar>
              <w:left w:w="108" w:type="dxa"/>
            </w:tcMar>
          </w:tcPr>
          <w:p w:rsidR="00A932A5" w:rsidRPr="00FB6307" w:rsidRDefault="00A932A5" w:rsidP="00076439">
            <w:pPr>
              <w:rPr>
                <w:rFonts w:asciiTheme="minorHAnsi" w:hAnsiTheme="minorHAnsi"/>
                <w:b/>
                <w:sz w:val="18"/>
                <w:szCs w:val="18"/>
                <w:lang w:val="en-US"/>
              </w:rPr>
            </w:pPr>
            <w:r w:rsidRPr="006D16B5">
              <w:rPr>
                <w:rFonts w:asciiTheme="minorHAnsi" w:hAnsiTheme="minorHAnsi"/>
                <w:b/>
                <w:sz w:val="18"/>
                <w:szCs w:val="18"/>
              </w:rPr>
              <w:t>Β</w:t>
            </w:r>
            <w:r w:rsidRPr="00FB6307">
              <w:rPr>
                <w:rFonts w:asciiTheme="minorHAnsi" w:hAnsiTheme="minorHAnsi"/>
                <w:b/>
                <w:sz w:val="18"/>
                <w:szCs w:val="18"/>
                <w:lang w:val="en-US"/>
              </w:rPr>
              <w:t xml:space="preserve">6. </w:t>
            </w:r>
            <w:r w:rsidRPr="009E0325">
              <w:rPr>
                <w:rFonts w:asciiTheme="minorHAnsi" w:hAnsiTheme="minorHAnsi"/>
                <w:b/>
                <w:sz w:val="18"/>
                <w:szCs w:val="18"/>
                <w:lang w:val="en-US"/>
              </w:rPr>
              <w:t>USB</w:t>
            </w:r>
            <w:r w:rsidRPr="00FB6307">
              <w:rPr>
                <w:rFonts w:asciiTheme="minorHAnsi" w:hAnsiTheme="minorHAnsi"/>
                <w:b/>
                <w:sz w:val="18"/>
                <w:szCs w:val="18"/>
                <w:lang w:val="en-US"/>
              </w:rPr>
              <w:t xml:space="preserve"> </w:t>
            </w:r>
            <w:r w:rsidRPr="009E0325">
              <w:rPr>
                <w:rFonts w:asciiTheme="minorHAnsi" w:hAnsiTheme="minorHAnsi"/>
                <w:b/>
                <w:sz w:val="18"/>
                <w:szCs w:val="18"/>
                <w:lang w:val="en-US"/>
              </w:rPr>
              <w:t>FLASH</w:t>
            </w:r>
            <w:r w:rsidRPr="00FB6307">
              <w:rPr>
                <w:rFonts w:asciiTheme="minorHAnsi" w:hAnsiTheme="minorHAnsi"/>
                <w:b/>
                <w:sz w:val="18"/>
                <w:szCs w:val="18"/>
                <w:lang w:val="en-US"/>
              </w:rPr>
              <w:t xml:space="preserve"> </w:t>
            </w:r>
            <w:r w:rsidRPr="009E0325">
              <w:rPr>
                <w:rFonts w:asciiTheme="minorHAnsi" w:hAnsiTheme="minorHAnsi"/>
                <w:b/>
                <w:sz w:val="18"/>
                <w:szCs w:val="18"/>
                <w:lang w:val="en-US"/>
              </w:rPr>
              <w:t>DRIVE</w:t>
            </w:r>
            <w:r w:rsidRPr="00FB6307">
              <w:rPr>
                <w:rFonts w:asciiTheme="minorHAnsi" w:hAnsiTheme="minorHAnsi"/>
                <w:b/>
                <w:sz w:val="18"/>
                <w:szCs w:val="18"/>
                <w:lang w:val="en-US"/>
              </w:rPr>
              <w:t xml:space="preserve"> </w:t>
            </w:r>
            <w:r w:rsidRPr="009E0325">
              <w:rPr>
                <w:rFonts w:asciiTheme="minorHAnsi" w:hAnsiTheme="minorHAnsi"/>
                <w:b/>
                <w:sz w:val="18"/>
                <w:szCs w:val="18"/>
                <w:lang w:val="en-US"/>
              </w:rPr>
              <w:t>STORAGE</w:t>
            </w:r>
          </w:p>
        </w:tc>
      </w:tr>
      <w:tr w:rsidR="00A932A5" w:rsidRPr="009E0325" w:rsidTr="00076439">
        <w:tc>
          <w:tcPr>
            <w:tcW w:w="555" w:type="dxa"/>
            <w:shd w:val="clear" w:color="auto" w:fill="FFFFFF" w:themeFill="background1"/>
            <w:tcMar>
              <w:left w:w="108" w:type="dxa"/>
            </w:tcMar>
          </w:tcPr>
          <w:p w:rsidR="00A932A5" w:rsidRPr="00372E2E" w:rsidRDefault="00A932A5" w:rsidP="00076439">
            <w:pPr>
              <w:rPr>
                <w:rFonts w:asciiTheme="minorHAnsi" w:hAnsiTheme="minorHAnsi"/>
                <w:sz w:val="18"/>
                <w:szCs w:val="18"/>
              </w:rPr>
            </w:pPr>
            <w:r>
              <w:rPr>
                <w:rFonts w:asciiTheme="minorHAnsi" w:hAnsiTheme="minorHAnsi"/>
                <w:sz w:val="18"/>
                <w:szCs w:val="18"/>
              </w:rPr>
              <w:t>31</w:t>
            </w:r>
          </w:p>
        </w:tc>
        <w:tc>
          <w:tcPr>
            <w:tcW w:w="3466" w:type="dxa"/>
            <w:shd w:val="clear" w:color="auto" w:fill="FFFFFF" w:themeFill="background1"/>
            <w:tcMar>
              <w:left w:w="108" w:type="dxa"/>
            </w:tcMar>
          </w:tcPr>
          <w:p w:rsidR="00A932A5" w:rsidRPr="00372E2E" w:rsidRDefault="00A932A5" w:rsidP="00076439">
            <w:pPr>
              <w:rPr>
                <w:rFonts w:asciiTheme="minorHAnsi" w:hAnsiTheme="minorHAnsi"/>
                <w:sz w:val="18"/>
                <w:szCs w:val="18"/>
              </w:rPr>
            </w:pPr>
            <w:r w:rsidRPr="00372E2E">
              <w:rPr>
                <w:rFonts w:asciiTheme="minorHAnsi" w:hAnsiTheme="minorHAnsi"/>
                <w:sz w:val="18"/>
                <w:szCs w:val="18"/>
              </w:rPr>
              <w:t>Ποσότητα</w:t>
            </w:r>
          </w:p>
        </w:tc>
        <w:tc>
          <w:tcPr>
            <w:tcW w:w="1875" w:type="dxa"/>
            <w:shd w:val="clear" w:color="auto" w:fill="FFFFFF" w:themeFill="background1"/>
            <w:tcMar>
              <w:left w:w="108" w:type="dxa"/>
            </w:tcMar>
          </w:tcPr>
          <w:p w:rsidR="00A932A5" w:rsidRPr="00372E2E" w:rsidRDefault="00A932A5" w:rsidP="00076439">
            <w:pPr>
              <w:jc w:val="center"/>
              <w:rPr>
                <w:rFonts w:asciiTheme="minorHAnsi" w:hAnsiTheme="minorHAnsi"/>
                <w:sz w:val="18"/>
                <w:szCs w:val="18"/>
              </w:rPr>
            </w:pPr>
            <w:r w:rsidRPr="00372E2E">
              <w:rPr>
                <w:rFonts w:asciiTheme="minorHAnsi" w:hAnsiTheme="minorHAnsi"/>
                <w:sz w:val="18"/>
                <w:szCs w:val="18"/>
              </w:rPr>
              <w:t>10</w:t>
            </w:r>
          </w:p>
        </w:tc>
        <w:tc>
          <w:tcPr>
            <w:tcW w:w="1650" w:type="dxa"/>
            <w:shd w:val="clear" w:color="auto" w:fill="FFFFFF" w:themeFill="background1"/>
            <w:tcMar>
              <w:left w:w="108" w:type="dxa"/>
            </w:tcMar>
          </w:tcPr>
          <w:p w:rsidR="00A932A5" w:rsidRPr="00372E2E" w:rsidRDefault="00A932A5" w:rsidP="00076439">
            <w:pPr>
              <w:jc w:val="center"/>
              <w:rPr>
                <w:rFonts w:asciiTheme="minorHAnsi" w:hAnsiTheme="minorHAnsi"/>
                <w:sz w:val="18"/>
                <w:szCs w:val="18"/>
              </w:rPr>
            </w:pPr>
          </w:p>
        </w:tc>
        <w:tc>
          <w:tcPr>
            <w:tcW w:w="1373" w:type="dxa"/>
            <w:shd w:val="clear" w:color="auto" w:fill="FFFFFF" w:themeFill="background1"/>
            <w:tcMar>
              <w:left w:w="108" w:type="dxa"/>
            </w:tcMar>
          </w:tcPr>
          <w:p w:rsidR="00A932A5" w:rsidRPr="00C07D5C" w:rsidRDefault="00A932A5" w:rsidP="00076439">
            <w:pPr>
              <w:jc w:val="center"/>
              <w:rPr>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32</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USB</w:t>
            </w:r>
            <w:r w:rsidRPr="00372E2E">
              <w:rPr>
                <w:rFonts w:asciiTheme="minorHAnsi" w:hAnsiTheme="minorHAnsi"/>
                <w:sz w:val="18"/>
                <w:szCs w:val="18"/>
              </w:rPr>
              <w:t xml:space="preserve"> 3.0 </w:t>
            </w:r>
            <w:r w:rsidRPr="009E0325">
              <w:rPr>
                <w:rFonts w:asciiTheme="minorHAnsi" w:hAnsiTheme="minorHAnsi"/>
                <w:sz w:val="18"/>
                <w:szCs w:val="18"/>
              </w:rPr>
              <w:t>ή 3.1</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33</w:t>
            </w:r>
          </w:p>
        </w:tc>
        <w:tc>
          <w:tcPr>
            <w:tcW w:w="3466" w:type="dxa"/>
            <w:shd w:val="clear" w:color="auto" w:fill="auto"/>
            <w:tcMar>
              <w:left w:w="108" w:type="dxa"/>
            </w:tcMar>
          </w:tcPr>
          <w:p w:rsidR="00A932A5" w:rsidRPr="00372E2E" w:rsidRDefault="00A932A5" w:rsidP="00076439">
            <w:pPr>
              <w:jc w:val="left"/>
              <w:rPr>
                <w:rFonts w:asciiTheme="minorHAnsi" w:hAnsiTheme="minorHAnsi"/>
                <w:sz w:val="18"/>
                <w:szCs w:val="18"/>
              </w:rPr>
            </w:pPr>
            <w:r w:rsidRPr="009E0325">
              <w:rPr>
                <w:rFonts w:asciiTheme="minorHAnsi" w:hAnsiTheme="minorHAnsi"/>
                <w:sz w:val="18"/>
                <w:szCs w:val="18"/>
              </w:rPr>
              <w:t xml:space="preserve">Συμβατότητα με </w:t>
            </w:r>
            <w:r w:rsidRPr="009E0325">
              <w:rPr>
                <w:rFonts w:asciiTheme="minorHAnsi" w:hAnsiTheme="minorHAnsi"/>
                <w:sz w:val="18"/>
                <w:szCs w:val="18"/>
                <w:lang w:val="en-US"/>
              </w:rPr>
              <w:t>USB</w:t>
            </w:r>
            <w:r w:rsidRPr="00372E2E">
              <w:rPr>
                <w:rFonts w:asciiTheme="minorHAnsi" w:hAnsiTheme="minorHAnsi"/>
                <w:sz w:val="18"/>
                <w:szCs w:val="18"/>
              </w:rPr>
              <w:t xml:space="preserve"> 2.0 </w:t>
            </w:r>
          </w:p>
        </w:tc>
        <w:tc>
          <w:tcPr>
            <w:tcW w:w="1875" w:type="dxa"/>
            <w:shd w:val="clear" w:color="auto" w:fill="auto"/>
            <w:tcMar>
              <w:left w:w="108" w:type="dxa"/>
            </w:tcMar>
          </w:tcPr>
          <w:p w:rsidR="00A932A5" w:rsidRPr="00372E2E" w:rsidRDefault="00A932A5" w:rsidP="00076439">
            <w:pPr>
              <w:jc w:val="center"/>
              <w:rPr>
                <w:rFonts w:asciiTheme="minorHAnsi" w:hAnsiTheme="minorHAnsi"/>
                <w:sz w:val="18"/>
                <w:szCs w:val="18"/>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34</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Χωρητικότητα</w:t>
            </w:r>
          </w:p>
        </w:tc>
        <w:tc>
          <w:tcPr>
            <w:tcW w:w="1875" w:type="dxa"/>
            <w:shd w:val="clear" w:color="auto" w:fill="auto"/>
            <w:tcMar>
              <w:left w:w="108" w:type="dxa"/>
            </w:tcMar>
          </w:tcPr>
          <w:p w:rsidR="00A932A5" w:rsidRPr="00372E2E" w:rsidRDefault="00A932A5" w:rsidP="00076439">
            <w:pPr>
              <w:jc w:val="center"/>
              <w:rPr>
                <w:rFonts w:asciiTheme="minorHAnsi" w:hAnsiTheme="minorHAnsi"/>
                <w:sz w:val="18"/>
                <w:szCs w:val="18"/>
              </w:rPr>
            </w:pPr>
            <w:r w:rsidRPr="009E0325">
              <w:rPr>
                <w:rFonts w:asciiTheme="minorHAnsi" w:hAnsiTheme="minorHAnsi"/>
                <w:sz w:val="18"/>
                <w:szCs w:val="18"/>
              </w:rPr>
              <w:t xml:space="preserve">&gt;= 128 </w:t>
            </w:r>
            <w:r w:rsidRPr="009E0325">
              <w:rPr>
                <w:rFonts w:asciiTheme="minorHAnsi" w:hAnsiTheme="minorHAnsi"/>
                <w:sz w:val="18"/>
                <w:szCs w:val="18"/>
                <w:lang w:val="en-US"/>
              </w:rPr>
              <w:t>GB</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3F6658" w:rsidRDefault="00A932A5" w:rsidP="00076439">
            <w:pPr>
              <w:rPr>
                <w:rFonts w:asciiTheme="minorHAnsi" w:hAnsiTheme="minorHAnsi"/>
                <w:sz w:val="18"/>
                <w:szCs w:val="18"/>
              </w:rPr>
            </w:pPr>
            <w:r>
              <w:rPr>
                <w:rFonts w:asciiTheme="minorHAnsi" w:hAnsiTheme="minorHAnsi"/>
                <w:sz w:val="18"/>
                <w:szCs w:val="18"/>
              </w:rPr>
              <w:t>35</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Εγγύηση σε έτη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&gt;= 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BDD6EE" w:themeFill="accent1" w:themeFillTint="66"/>
            <w:tcMar>
              <w:left w:w="108" w:type="dxa"/>
            </w:tcMar>
          </w:tcPr>
          <w:p w:rsidR="00A932A5" w:rsidRPr="00BA09C9" w:rsidRDefault="00A932A5" w:rsidP="00076439">
            <w:pPr>
              <w:rPr>
                <w:b/>
                <w:sz w:val="22"/>
                <w:szCs w:val="22"/>
              </w:rPr>
            </w:pPr>
            <w:r w:rsidRPr="00BA09C9">
              <w:rPr>
                <w:rFonts w:asciiTheme="minorHAnsi" w:eastAsia="MS Mincho" w:hAnsiTheme="minorHAnsi"/>
                <w:b/>
                <w:bCs/>
                <w:color w:val="000000"/>
                <w:sz w:val="22"/>
                <w:szCs w:val="22"/>
                <w:lang w:eastAsia="ja-JP"/>
              </w:rPr>
              <w:t>α/α</w:t>
            </w:r>
            <w:r w:rsidRPr="00BA09C9">
              <w:rPr>
                <w:rFonts w:asciiTheme="minorHAnsi" w:hAnsiTheme="minorHAnsi"/>
                <w:b/>
                <w:sz w:val="22"/>
                <w:szCs w:val="22"/>
              </w:rPr>
              <w:t xml:space="preserve"> </w:t>
            </w:r>
          </w:p>
        </w:tc>
        <w:tc>
          <w:tcPr>
            <w:tcW w:w="3466" w:type="dxa"/>
            <w:shd w:val="clear" w:color="auto" w:fill="BDD6EE" w:themeFill="accent1" w:themeFillTint="66"/>
          </w:tcPr>
          <w:p w:rsidR="00A932A5" w:rsidRPr="009E0325" w:rsidRDefault="00A932A5" w:rsidP="00076439">
            <w:pPr>
              <w:rPr>
                <w:b/>
              </w:rPr>
            </w:pPr>
            <w:r>
              <w:rPr>
                <w:rFonts w:asciiTheme="minorHAnsi" w:eastAsia="MS Mincho" w:hAnsiTheme="minorHAnsi"/>
                <w:b/>
                <w:bCs/>
                <w:color w:val="000000"/>
                <w:sz w:val="22"/>
                <w:szCs w:val="22"/>
                <w:lang w:eastAsia="ja-JP"/>
              </w:rPr>
              <w:t xml:space="preserve">Γ. </w:t>
            </w:r>
            <w:r w:rsidRPr="009E0325">
              <w:rPr>
                <w:rFonts w:asciiTheme="minorHAnsi" w:eastAsia="MS Mincho" w:hAnsiTheme="minorHAnsi"/>
                <w:b/>
                <w:bCs/>
                <w:color w:val="000000"/>
                <w:sz w:val="22"/>
                <w:szCs w:val="22"/>
                <w:lang w:eastAsia="ja-JP"/>
              </w:rPr>
              <w:t>ΠΕΡΙΦΕΡΕΙΑΚΑ</w:t>
            </w:r>
          </w:p>
        </w:tc>
        <w:tc>
          <w:tcPr>
            <w:tcW w:w="1875" w:type="dxa"/>
            <w:shd w:val="clear" w:color="auto" w:fill="BDD6EE" w:themeFill="accent1" w:themeFillTint="66"/>
          </w:tcPr>
          <w:p w:rsidR="00A932A5" w:rsidRPr="00BA09C9" w:rsidRDefault="00A932A5" w:rsidP="00076439">
            <w:pPr>
              <w:jc w:val="center"/>
              <w:rPr>
                <w:b/>
                <w:sz w:val="22"/>
                <w:szCs w:val="22"/>
              </w:rPr>
            </w:pPr>
            <w:r w:rsidRPr="00BA09C9">
              <w:rPr>
                <w:rFonts w:ascii="Calibri" w:hAnsi="Calibri"/>
                <w:b/>
                <w:sz w:val="22"/>
                <w:szCs w:val="22"/>
              </w:rPr>
              <w:t>ΥΠΟΧΡΕΩΤΙΚΗ ΑΠΑΙΤΗΣΗ</w:t>
            </w:r>
          </w:p>
        </w:tc>
        <w:tc>
          <w:tcPr>
            <w:tcW w:w="1650" w:type="dxa"/>
            <w:shd w:val="clear" w:color="auto" w:fill="BDD6EE" w:themeFill="accent1" w:themeFillTint="66"/>
          </w:tcPr>
          <w:p w:rsidR="00A932A5" w:rsidRPr="00BA09C9" w:rsidRDefault="00A932A5" w:rsidP="00076439">
            <w:pPr>
              <w:jc w:val="center"/>
              <w:rPr>
                <w:b/>
                <w:sz w:val="22"/>
                <w:szCs w:val="22"/>
              </w:rPr>
            </w:pPr>
            <w:r w:rsidRPr="00BA09C9">
              <w:rPr>
                <w:rFonts w:ascii="Calibri" w:hAnsi="Calibri"/>
                <w:b/>
                <w:sz w:val="22"/>
                <w:szCs w:val="22"/>
              </w:rPr>
              <w:t>ΑΠΑΝΤΗΣΗ ΠΡΟΜΗΘΕΥΤΗ</w:t>
            </w:r>
          </w:p>
        </w:tc>
        <w:tc>
          <w:tcPr>
            <w:tcW w:w="1373" w:type="dxa"/>
            <w:shd w:val="clear" w:color="auto" w:fill="BDD6EE" w:themeFill="accent1" w:themeFillTint="66"/>
          </w:tcPr>
          <w:p w:rsidR="00A932A5" w:rsidRPr="00BA09C9" w:rsidRDefault="00A932A5" w:rsidP="00076439">
            <w:pPr>
              <w:rPr>
                <w:rFonts w:asciiTheme="minorHAnsi" w:hAnsiTheme="minorHAnsi"/>
                <w:b/>
                <w:sz w:val="22"/>
                <w:szCs w:val="22"/>
              </w:rPr>
            </w:pPr>
            <w:r w:rsidRPr="00BA09C9">
              <w:rPr>
                <w:rFonts w:ascii="Calibri" w:hAnsi="Calibri"/>
                <w:b/>
                <w:sz w:val="22"/>
                <w:szCs w:val="22"/>
              </w:rPr>
              <w:t>ΠΑΡΑΠΟΜΠΗ</w:t>
            </w:r>
          </w:p>
        </w:tc>
      </w:tr>
      <w:tr w:rsidR="00A932A5" w:rsidRPr="009E0325" w:rsidTr="00076439">
        <w:tc>
          <w:tcPr>
            <w:tcW w:w="8919" w:type="dxa"/>
            <w:gridSpan w:val="5"/>
            <w:shd w:val="clear" w:color="auto" w:fill="DEEAF6" w:themeFill="accent1" w:themeFillTint="33"/>
            <w:tcMar>
              <w:left w:w="108" w:type="dxa"/>
            </w:tcMar>
          </w:tcPr>
          <w:p w:rsidR="00A932A5" w:rsidRPr="00DA2713" w:rsidRDefault="00A932A5" w:rsidP="00076439">
            <w:pPr>
              <w:rPr>
                <w:rFonts w:asciiTheme="minorHAnsi" w:hAnsiTheme="minorHAnsi"/>
                <w:b/>
                <w:sz w:val="18"/>
                <w:szCs w:val="18"/>
              </w:rPr>
            </w:pPr>
            <w:r w:rsidRPr="00DA2713">
              <w:rPr>
                <w:rFonts w:asciiTheme="minorHAnsi" w:hAnsiTheme="minorHAnsi"/>
                <w:b/>
                <w:sz w:val="18"/>
                <w:szCs w:val="18"/>
              </w:rPr>
              <w:t xml:space="preserve">Γ1. </w:t>
            </w:r>
            <w:r>
              <w:rPr>
                <w:rFonts w:asciiTheme="minorHAnsi" w:hAnsiTheme="minorHAnsi"/>
                <w:b/>
                <w:sz w:val="18"/>
                <w:szCs w:val="18"/>
              </w:rPr>
              <w:t>ΣΕΤ ΠΛΗΚΤΡΟΛΟΓΙΟ - ΠΟΝΤΙΚΙ</w:t>
            </w:r>
            <w:r w:rsidRPr="00DA2713">
              <w:rPr>
                <w:rFonts w:asciiTheme="minorHAnsi" w:hAnsiTheme="minorHAnsi"/>
                <w:b/>
                <w:sz w:val="18"/>
                <w:szCs w:val="18"/>
              </w:rPr>
              <w:t xml:space="preserve"> </w:t>
            </w:r>
            <w:r w:rsidRPr="00DA2713">
              <w:rPr>
                <w:rFonts w:asciiTheme="minorHAnsi" w:hAnsiTheme="minorHAnsi"/>
                <w:b/>
                <w:sz w:val="18"/>
                <w:szCs w:val="18"/>
              </w:rPr>
              <w:tab/>
            </w:r>
          </w:p>
        </w:tc>
      </w:tr>
      <w:tr w:rsidR="00A932A5" w:rsidRPr="009E0325" w:rsidTr="00076439">
        <w:tc>
          <w:tcPr>
            <w:tcW w:w="555" w:type="dxa"/>
            <w:shd w:val="clear" w:color="auto" w:fill="FFFFFF" w:themeFill="background1"/>
            <w:tcMar>
              <w:left w:w="108" w:type="dxa"/>
            </w:tcMar>
          </w:tcPr>
          <w:p w:rsidR="00A932A5" w:rsidRPr="00E6484C" w:rsidRDefault="00A932A5" w:rsidP="00076439">
            <w:pPr>
              <w:rPr>
                <w:rFonts w:asciiTheme="minorHAnsi" w:hAnsiTheme="minorHAnsi" w:cstheme="minorHAnsi"/>
                <w:sz w:val="18"/>
                <w:szCs w:val="18"/>
              </w:rPr>
            </w:pPr>
            <w:r w:rsidRPr="00E6484C">
              <w:rPr>
                <w:rFonts w:asciiTheme="minorHAnsi" w:hAnsiTheme="minorHAnsi" w:cstheme="minorHAnsi"/>
                <w:sz w:val="18"/>
                <w:szCs w:val="18"/>
              </w:rPr>
              <w:t>1</w:t>
            </w:r>
          </w:p>
        </w:tc>
        <w:tc>
          <w:tcPr>
            <w:tcW w:w="3466" w:type="dxa"/>
            <w:shd w:val="clear" w:color="auto" w:fill="FFFFFF" w:themeFill="background1"/>
            <w:tcMar>
              <w:left w:w="108" w:type="dxa"/>
            </w:tcMar>
          </w:tcPr>
          <w:p w:rsidR="00A932A5" w:rsidRPr="00C07D5C" w:rsidRDefault="00A932A5" w:rsidP="00076439">
            <w:pPr>
              <w:tabs>
                <w:tab w:val="right" w:pos="3753"/>
              </w:tabs>
              <w:rPr>
                <w:sz w:val="18"/>
                <w:szCs w:val="18"/>
              </w:rPr>
            </w:pPr>
            <w:r w:rsidRPr="00C07D5C">
              <w:rPr>
                <w:rFonts w:asciiTheme="minorHAnsi" w:hAnsiTheme="minorHAnsi"/>
                <w:sz w:val="18"/>
                <w:szCs w:val="18"/>
              </w:rPr>
              <w:t>Ποσότητα</w:t>
            </w:r>
          </w:p>
        </w:tc>
        <w:tc>
          <w:tcPr>
            <w:tcW w:w="1875" w:type="dxa"/>
            <w:shd w:val="clear" w:color="auto" w:fill="FFFFFF" w:themeFill="background1"/>
            <w:tcMar>
              <w:left w:w="108" w:type="dxa"/>
            </w:tcMar>
          </w:tcPr>
          <w:p w:rsidR="00A932A5" w:rsidRPr="00C07D5C" w:rsidRDefault="00A932A5" w:rsidP="00076439">
            <w:pPr>
              <w:jc w:val="center"/>
              <w:rPr>
                <w:sz w:val="18"/>
                <w:szCs w:val="18"/>
              </w:rPr>
            </w:pPr>
            <w:r w:rsidRPr="00C07D5C">
              <w:rPr>
                <w:rFonts w:asciiTheme="minorHAnsi" w:hAnsiTheme="minorHAnsi"/>
                <w:sz w:val="18"/>
                <w:szCs w:val="18"/>
              </w:rPr>
              <w:t>10</w:t>
            </w:r>
          </w:p>
        </w:tc>
        <w:tc>
          <w:tcPr>
            <w:tcW w:w="1650" w:type="dxa"/>
            <w:shd w:val="clear" w:color="auto" w:fill="FFFFFF" w:themeFill="background1"/>
            <w:tcMar>
              <w:left w:w="108" w:type="dxa"/>
            </w:tcMar>
          </w:tcPr>
          <w:p w:rsidR="00A932A5" w:rsidRPr="00C07D5C" w:rsidRDefault="00A932A5" w:rsidP="00076439">
            <w:pPr>
              <w:jc w:val="center"/>
              <w:rPr>
                <w:sz w:val="18"/>
                <w:szCs w:val="18"/>
              </w:rPr>
            </w:pPr>
          </w:p>
        </w:tc>
        <w:tc>
          <w:tcPr>
            <w:tcW w:w="1373" w:type="dxa"/>
            <w:shd w:val="clear" w:color="auto" w:fill="FFFFFF" w:themeFill="background1"/>
            <w:tcMar>
              <w:left w:w="108" w:type="dxa"/>
            </w:tcMar>
          </w:tcPr>
          <w:p w:rsidR="00A932A5" w:rsidRPr="009E0325" w:rsidRDefault="00A932A5" w:rsidP="00076439">
            <w:pPr>
              <w:jc w:val="center"/>
              <w:rPr>
                <w:b/>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2</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ΕΝΣΥΡΜΑΤΟ</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C07D5C" w:rsidRDefault="00A932A5" w:rsidP="00076439">
            <w:pPr>
              <w:rPr>
                <w:rFonts w:asciiTheme="minorHAnsi" w:hAnsiTheme="minorHAnsi"/>
                <w:sz w:val="18"/>
                <w:szCs w:val="18"/>
              </w:rPr>
            </w:pPr>
            <w:r>
              <w:rPr>
                <w:rFonts w:asciiTheme="minorHAnsi" w:hAnsiTheme="minorHAnsi"/>
                <w:sz w:val="18"/>
                <w:szCs w:val="18"/>
              </w:rPr>
              <w:t>3</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ΑΣΥΡΜΑΤΟ</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ΟΧΙ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C07D5C" w:rsidRDefault="00A932A5" w:rsidP="00076439">
            <w:pPr>
              <w:rPr>
                <w:rFonts w:asciiTheme="minorHAnsi" w:hAnsiTheme="minorHAnsi"/>
                <w:sz w:val="18"/>
                <w:szCs w:val="18"/>
              </w:rPr>
            </w:pPr>
            <w:r>
              <w:rPr>
                <w:rFonts w:asciiTheme="minorHAnsi" w:hAnsiTheme="minorHAnsi"/>
                <w:sz w:val="18"/>
                <w:szCs w:val="18"/>
              </w:rPr>
              <w:t>4</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Πλήκτρα αυξομείωσης έντασης στο πληκτρολόγιο</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5</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 xml:space="preserve">Ποντίκι οπτικό για χρήση χωρίς </w:t>
            </w:r>
            <w:r w:rsidRPr="009E0325">
              <w:rPr>
                <w:rFonts w:asciiTheme="minorHAnsi" w:hAnsiTheme="minorHAnsi"/>
                <w:sz w:val="18"/>
                <w:szCs w:val="18"/>
                <w:lang w:val="en-US"/>
              </w:rPr>
              <w:t>mousepad</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6</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 xml:space="preserve">Ποντίκι με 2 κεντρικά πλήκτρα + Ροδέλα + Μεσαίο </w:t>
            </w:r>
            <w:r w:rsidRPr="009E0325">
              <w:rPr>
                <w:rFonts w:asciiTheme="minorHAnsi" w:hAnsiTheme="minorHAnsi"/>
                <w:sz w:val="18"/>
                <w:szCs w:val="18"/>
                <w:lang w:val="en-US"/>
              </w:rPr>
              <w:t>Click</w:t>
            </w:r>
            <w:r w:rsidRPr="009E0325">
              <w:rPr>
                <w:rFonts w:asciiTheme="minorHAnsi" w:hAnsiTheme="minorHAnsi"/>
                <w:sz w:val="18"/>
                <w:szCs w:val="18"/>
              </w:rPr>
              <w:t xml:space="preserve"> (στη ροδέλα)</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7</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Εγγύηση σε έτη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&gt;= 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6869E0" w:rsidTr="00076439">
        <w:tc>
          <w:tcPr>
            <w:tcW w:w="8919" w:type="dxa"/>
            <w:gridSpan w:val="5"/>
            <w:shd w:val="clear" w:color="auto" w:fill="DEEAF6" w:themeFill="accent1" w:themeFillTint="33"/>
            <w:tcMar>
              <w:left w:w="108" w:type="dxa"/>
            </w:tcMar>
          </w:tcPr>
          <w:p w:rsidR="00A932A5" w:rsidRPr="00DA2713" w:rsidRDefault="00A932A5" w:rsidP="00076439">
            <w:pPr>
              <w:rPr>
                <w:rFonts w:asciiTheme="minorHAnsi" w:hAnsiTheme="minorHAnsi"/>
                <w:b/>
                <w:sz w:val="18"/>
                <w:szCs w:val="18"/>
                <w:lang w:val="en-US"/>
              </w:rPr>
            </w:pPr>
            <w:r w:rsidRPr="00DA2713">
              <w:rPr>
                <w:rFonts w:asciiTheme="minorHAnsi" w:hAnsiTheme="minorHAnsi"/>
                <w:b/>
                <w:sz w:val="18"/>
                <w:szCs w:val="18"/>
              </w:rPr>
              <w:t>Γ</w:t>
            </w:r>
            <w:r w:rsidRPr="00DA2713">
              <w:rPr>
                <w:rFonts w:asciiTheme="minorHAnsi" w:hAnsiTheme="minorHAnsi"/>
                <w:b/>
                <w:sz w:val="18"/>
                <w:szCs w:val="18"/>
                <w:lang w:val="en-US"/>
              </w:rPr>
              <w:t xml:space="preserve">2. NAS </w:t>
            </w:r>
            <w:r w:rsidRPr="00DA2713">
              <w:rPr>
                <w:rFonts w:asciiTheme="minorHAnsi" w:hAnsiTheme="minorHAnsi"/>
                <w:b/>
                <w:sz w:val="18"/>
                <w:szCs w:val="18"/>
              </w:rPr>
              <w:t>ή</w:t>
            </w:r>
            <w:r w:rsidRPr="00DA2713">
              <w:rPr>
                <w:rFonts w:asciiTheme="minorHAnsi" w:hAnsiTheme="minorHAnsi"/>
                <w:b/>
                <w:sz w:val="18"/>
                <w:szCs w:val="18"/>
                <w:lang w:val="en-US"/>
              </w:rPr>
              <w:t xml:space="preserve"> HDD E</w:t>
            </w:r>
            <w:r>
              <w:rPr>
                <w:rFonts w:asciiTheme="minorHAnsi" w:hAnsiTheme="minorHAnsi"/>
                <w:b/>
                <w:sz w:val="18"/>
                <w:szCs w:val="18"/>
                <w:lang w:val="en-US"/>
              </w:rPr>
              <w:t>NCLOSURE</w:t>
            </w:r>
            <w:r w:rsidRPr="00DA2713">
              <w:rPr>
                <w:rFonts w:asciiTheme="minorHAnsi" w:hAnsiTheme="minorHAnsi"/>
                <w:b/>
                <w:sz w:val="18"/>
                <w:szCs w:val="18"/>
                <w:lang w:val="en-US"/>
              </w:rPr>
              <w:t xml:space="preserve"> </w:t>
            </w:r>
          </w:p>
        </w:tc>
      </w:tr>
      <w:tr w:rsidR="00A932A5" w:rsidRPr="009E0325" w:rsidTr="00076439">
        <w:tc>
          <w:tcPr>
            <w:tcW w:w="555" w:type="dxa"/>
            <w:shd w:val="clear" w:color="auto" w:fill="FFFFFF" w:themeFill="background1"/>
            <w:tcMar>
              <w:left w:w="108" w:type="dxa"/>
            </w:tcMar>
          </w:tcPr>
          <w:p w:rsidR="00A932A5" w:rsidRPr="00E6484C" w:rsidRDefault="00A932A5" w:rsidP="00076439">
            <w:pPr>
              <w:rPr>
                <w:rFonts w:asciiTheme="minorHAnsi" w:hAnsiTheme="minorHAnsi" w:cstheme="minorHAnsi"/>
                <w:sz w:val="18"/>
                <w:szCs w:val="18"/>
              </w:rPr>
            </w:pPr>
            <w:r w:rsidRPr="00E6484C">
              <w:rPr>
                <w:rFonts w:asciiTheme="minorHAnsi" w:hAnsiTheme="minorHAnsi" w:cstheme="minorHAnsi"/>
                <w:sz w:val="18"/>
                <w:szCs w:val="18"/>
              </w:rPr>
              <w:t>8</w:t>
            </w:r>
          </w:p>
        </w:tc>
        <w:tc>
          <w:tcPr>
            <w:tcW w:w="3466" w:type="dxa"/>
            <w:shd w:val="clear" w:color="auto" w:fill="FFFFFF" w:themeFill="background1"/>
            <w:tcMar>
              <w:left w:w="108" w:type="dxa"/>
            </w:tcMar>
          </w:tcPr>
          <w:p w:rsidR="00A932A5" w:rsidRPr="00DA2713" w:rsidRDefault="00A932A5" w:rsidP="00076439">
            <w:pPr>
              <w:jc w:val="left"/>
              <w:rPr>
                <w:sz w:val="18"/>
                <w:szCs w:val="18"/>
              </w:rPr>
            </w:pPr>
            <w:r w:rsidRPr="00DA2713">
              <w:rPr>
                <w:rFonts w:asciiTheme="minorHAnsi" w:hAnsiTheme="minorHAnsi"/>
                <w:sz w:val="18"/>
                <w:szCs w:val="18"/>
              </w:rPr>
              <w:t>Ποσότητα</w:t>
            </w:r>
          </w:p>
        </w:tc>
        <w:tc>
          <w:tcPr>
            <w:tcW w:w="1875" w:type="dxa"/>
            <w:shd w:val="clear" w:color="auto" w:fill="FFFFFF" w:themeFill="background1"/>
            <w:tcMar>
              <w:left w:w="108" w:type="dxa"/>
            </w:tcMar>
          </w:tcPr>
          <w:p w:rsidR="00A932A5" w:rsidRPr="00DA2713" w:rsidRDefault="00A932A5" w:rsidP="00076439">
            <w:pPr>
              <w:jc w:val="center"/>
              <w:rPr>
                <w:sz w:val="18"/>
                <w:szCs w:val="18"/>
              </w:rPr>
            </w:pPr>
            <w:r w:rsidRPr="00DA2713">
              <w:rPr>
                <w:rFonts w:asciiTheme="minorHAnsi" w:hAnsiTheme="minorHAnsi"/>
                <w:sz w:val="18"/>
                <w:szCs w:val="18"/>
              </w:rPr>
              <w:t>1</w:t>
            </w:r>
          </w:p>
        </w:tc>
        <w:tc>
          <w:tcPr>
            <w:tcW w:w="1650" w:type="dxa"/>
            <w:shd w:val="clear" w:color="auto" w:fill="FFFFFF" w:themeFill="background1"/>
            <w:tcMar>
              <w:left w:w="108" w:type="dxa"/>
            </w:tcMar>
          </w:tcPr>
          <w:p w:rsidR="00A932A5" w:rsidRPr="00DA2713" w:rsidRDefault="00A932A5" w:rsidP="00076439">
            <w:pPr>
              <w:jc w:val="center"/>
              <w:rPr>
                <w:sz w:val="18"/>
                <w:szCs w:val="18"/>
              </w:rPr>
            </w:pPr>
          </w:p>
        </w:tc>
        <w:tc>
          <w:tcPr>
            <w:tcW w:w="1373" w:type="dxa"/>
            <w:shd w:val="clear" w:color="auto" w:fill="FFFFFF" w:themeFill="background1"/>
            <w:tcMar>
              <w:left w:w="108" w:type="dxa"/>
            </w:tcMar>
          </w:tcPr>
          <w:p w:rsidR="00A932A5" w:rsidRPr="00DA2713" w:rsidRDefault="00A932A5" w:rsidP="00076439">
            <w:pPr>
              <w:jc w:val="center"/>
              <w:rPr>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9</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Θέσεις για 2 δίσκους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10</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Μέγεθος δίσκων</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 xml:space="preserve">3.5 </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11</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Περιλαμβάνονται σκληροί δίσκοι</w:t>
            </w:r>
          </w:p>
        </w:tc>
        <w:tc>
          <w:tcPr>
            <w:tcW w:w="1875" w:type="dxa"/>
            <w:shd w:val="clear" w:color="auto" w:fill="auto"/>
            <w:tcMar>
              <w:left w:w="108" w:type="dxa"/>
            </w:tcMar>
          </w:tcPr>
          <w:p w:rsidR="00A932A5" w:rsidRPr="009E0325" w:rsidRDefault="00A932A5" w:rsidP="00076439">
            <w:pPr>
              <w:jc w:val="center"/>
              <w:rPr>
                <w:rFonts w:asciiTheme="minorHAnsi" w:hAnsiTheme="minorHAnsi"/>
                <w:b/>
                <w:sz w:val="18"/>
                <w:szCs w:val="18"/>
              </w:rPr>
            </w:pPr>
            <w:r w:rsidRPr="009E0325">
              <w:rPr>
                <w:rFonts w:asciiTheme="minorHAnsi" w:hAnsiTheme="minorHAnsi"/>
                <w:b/>
                <w:sz w:val="18"/>
                <w:szCs w:val="18"/>
              </w:rPr>
              <w:t>ΟΧΙ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lastRenderedPageBreak/>
              <w:t>12</w:t>
            </w:r>
          </w:p>
        </w:tc>
        <w:tc>
          <w:tcPr>
            <w:tcW w:w="3466" w:type="dxa"/>
            <w:shd w:val="clear" w:color="auto" w:fill="auto"/>
            <w:tcMar>
              <w:left w:w="108" w:type="dxa"/>
            </w:tcMar>
          </w:tcPr>
          <w:p w:rsidR="00A932A5" w:rsidRPr="009E0325" w:rsidRDefault="00A932A5" w:rsidP="00076439">
            <w:pPr>
              <w:jc w:val="left"/>
              <w:rPr>
                <w:rFonts w:asciiTheme="minorHAnsi" w:hAnsiTheme="minorHAnsi"/>
              </w:rPr>
            </w:pPr>
            <w:r w:rsidRPr="009E0325">
              <w:rPr>
                <w:rFonts w:asciiTheme="minorHAnsi" w:hAnsiTheme="minorHAnsi"/>
                <w:sz w:val="18"/>
                <w:szCs w:val="18"/>
              </w:rPr>
              <w:t xml:space="preserve">Δυνατότητα </w:t>
            </w:r>
            <w:r w:rsidRPr="009E0325">
              <w:rPr>
                <w:rFonts w:asciiTheme="minorHAnsi" w:hAnsiTheme="minorHAnsi"/>
                <w:sz w:val="18"/>
                <w:szCs w:val="18"/>
                <w:lang w:val="en-US"/>
              </w:rPr>
              <w:t>RAID 0/1</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C07D5C">
              <w:rPr>
                <w:rFonts w:asciiTheme="minorHAnsi" w:hAnsiTheme="minorHAnsi"/>
                <w:sz w:val="18"/>
                <w:szCs w:val="18"/>
              </w:rPr>
              <w:t>1</w:t>
            </w:r>
            <w:r>
              <w:rPr>
                <w:rFonts w:asciiTheme="minorHAnsi" w:hAnsiTheme="minorHAnsi"/>
                <w:sz w:val="18"/>
                <w:szCs w:val="18"/>
              </w:rPr>
              <w:t>3</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Ενσωματωμένος ανεμιστήρα – σύστημα ψύξης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C07D5C">
              <w:rPr>
                <w:rFonts w:asciiTheme="minorHAnsi" w:hAnsiTheme="minorHAnsi"/>
                <w:sz w:val="18"/>
                <w:szCs w:val="18"/>
              </w:rPr>
              <w:t>1</w:t>
            </w:r>
            <w:r>
              <w:rPr>
                <w:rFonts w:asciiTheme="minorHAnsi" w:hAnsiTheme="minorHAnsi"/>
                <w:sz w:val="18"/>
                <w:szCs w:val="18"/>
              </w:rPr>
              <w:t>4</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Εξωτερική πα</w:t>
            </w:r>
            <w:r>
              <w:rPr>
                <w:rFonts w:asciiTheme="minorHAnsi" w:hAnsiTheme="minorHAnsi"/>
                <w:sz w:val="18"/>
                <w:szCs w:val="18"/>
              </w:rPr>
              <w:t>ροχή ρεύματος ( μετασχηματιστής</w:t>
            </w:r>
            <w:r w:rsidRPr="009E0325">
              <w:rPr>
                <w:rFonts w:asciiTheme="minorHAnsi" w:hAnsiTheme="minorHAnsi"/>
                <w:sz w:val="18"/>
                <w:szCs w:val="18"/>
              </w:rPr>
              <w:t>)</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C07D5C">
              <w:rPr>
                <w:rFonts w:asciiTheme="minorHAnsi" w:hAnsiTheme="minorHAnsi"/>
                <w:sz w:val="18"/>
                <w:szCs w:val="18"/>
              </w:rPr>
              <w:t>1</w:t>
            </w:r>
            <w:r>
              <w:rPr>
                <w:rFonts w:asciiTheme="minorHAnsi" w:hAnsiTheme="minorHAnsi"/>
                <w:sz w:val="18"/>
                <w:szCs w:val="18"/>
              </w:rPr>
              <w:t>5</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USB 3.0</w:t>
            </w:r>
            <w:r w:rsidRPr="009E0325">
              <w:rPr>
                <w:rFonts w:asciiTheme="minorHAnsi" w:hAnsiTheme="minorHAnsi"/>
                <w:sz w:val="18"/>
                <w:szCs w:val="18"/>
              </w:rPr>
              <w:t xml:space="preserve"> ή 3.1</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C07D5C">
              <w:rPr>
                <w:rFonts w:asciiTheme="minorHAnsi" w:hAnsiTheme="minorHAnsi"/>
                <w:sz w:val="18"/>
                <w:szCs w:val="18"/>
              </w:rPr>
              <w:t>1</w:t>
            </w:r>
            <w:r>
              <w:rPr>
                <w:rFonts w:asciiTheme="minorHAnsi" w:hAnsiTheme="minorHAnsi"/>
                <w:sz w:val="18"/>
                <w:szCs w:val="18"/>
              </w:rPr>
              <w:t>6</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lang w:val="en-US"/>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 xml:space="preserve">Ethernet 1 </w:t>
            </w:r>
            <w:proofErr w:type="spellStart"/>
            <w:r w:rsidRPr="009E0325">
              <w:rPr>
                <w:rFonts w:asciiTheme="minorHAnsi" w:hAnsiTheme="minorHAnsi"/>
                <w:sz w:val="18"/>
                <w:szCs w:val="18"/>
                <w:lang w:val="en-US"/>
              </w:rPr>
              <w:t>Gbit</w:t>
            </w:r>
            <w:proofErr w:type="spellEnd"/>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lang w:val="en-US"/>
              </w:rPr>
              <w:t>1</w:t>
            </w:r>
            <w:r>
              <w:rPr>
                <w:rFonts w:asciiTheme="minorHAnsi" w:hAnsiTheme="minorHAnsi"/>
                <w:sz w:val="18"/>
                <w:szCs w:val="18"/>
              </w:rPr>
              <w:t>7</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lang w:val="en-US"/>
              </w:rPr>
            </w:pPr>
            <w:r w:rsidRPr="009E0325">
              <w:rPr>
                <w:rFonts w:asciiTheme="minorHAnsi" w:hAnsiTheme="minorHAnsi"/>
                <w:sz w:val="18"/>
                <w:szCs w:val="18"/>
              </w:rPr>
              <w:t xml:space="preserve">Επεξεργαστής </w:t>
            </w:r>
            <w:r w:rsidRPr="009E0325">
              <w:rPr>
                <w:rFonts w:asciiTheme="minorHAnsi" w:hAnsiTheme="minorHAnsi"/>
                <w:sz w:val="18"/>
                <w:szCs w:val="18"/>
                <w:lang w:val="en-US"/>
              </w:rPr>
              <w:t>Dual Core</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 xml:space="preserve">&gt;= 1 </w:t>
            </w:r>
            <w:proofErr w:type="spellStart"/>
            <w:r w:rsidRPr="009E0325">
              <w:rPr>
                <w:rFonts w:asciiTheme="minorHAnsi" w:hAnsiTheme="minorHAnsi"/>
                <w:sz w:val="18"/>
                <w:szCs w:val="18"/>
                <w:lang w:val="en-US"/>
              </w:rPr>
              <w:t>Ghz</w:t>
            </w:r>
            <w:proofErr w:type="spellEnd"/>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lang w:val="en-US"/>
              </w:rPr>
              <w:t>1</w:t>
            </w:r>
            <w:r>
              <w:rPr>
                <w:rFonts w:asciiTheme="minorHAnsi" w:hAnsiTheme="minorHAnsi"/>
                <w:sz w:val="18"/>
                <w:szCs w:val="18"/>
              </w:rPr>
              <w:t>8</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lang w:val="en-US"/>
              </w:rPr>
            </w:pPr>
            <w:r w:rsidRPr="009E0325">
              <w:rPr>
                <w:rFonts w:asciiTheme="minorHAnsi" w:hAnsiTheme="minorHAnsi"/>
                <w:sz w:val="18"/>
                <w:szCs w:val="18"/>
              </w:rPr>
              <w:t xml:space="preserve">Μνήμη </w:t>
            </w:r>
            <w:r w:rsidRPr="009E0325">
              <w:rPr>
                <w:rFonts w:asciiTheme="minorHAnsi" w:hAnsiTheme="minorHAnsi"/>
                <w:sz w:val="18"/>
                <w:szCs w:val="18"/>
                <w:lang w:val="en-US"/>
              </w:rPr>
              <w:t>RAM</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&gt;= 512 MB</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cstheme="minorHAnsi"/>
                <w:sz w:val="18"/>
                <w:szCs w:val="18"/>
                <w:lang w:val="en-US"/>
              </w:rPr>
            </w:pPr>
            <w:r w:rsidRPr="00E6484C">
              <w:rPr>
                <w:rFonts w:asciiTheme="minorHAnsi" w:hAnsiTheme="minorHAnsi" w:cstheme="minorHAnsi"/>
                <w:sz w:val="18"/>
                <w:szCs w:val="18"/>
                <w:lang w:val="en-US"/>
              </w:rPr>
              <w:t>1</w:t>
            </w:r>
            <w:r w:rsidRPr="00E6484C">
              <w:rPr>
                <w:rFonts w:asciiTheme="minorHAnsi" w:hAnsiTheme="minorHAnsi" w:cstheme="minorHAnsi"/>
                <w:sz w:val="18"/>
                <w:szCs w:val="18"/>
              </w:rPr>
              <w:t>9</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lang w:val="en-US"/>
              </w:rPr>
            </w:pPr>
            <w:r w:rsidRPr="009E0325">
              <w:rPr>
                <w:rFonts w:asciiTheme="minorHAnsi" w:hAnsiTheme="minorHAnsi"/>
                <w:sz w:val="18"/>
                <w:szCs w:val="18"/>
              </w:rPr>
              <w:t xml:space="preserve">Υποστήριξη </w:t>
            </w:r>
            <w:r w:rsidRPr="009E0325">
              <w:rPr>
                <w:rFonts w:asciiTheme="minorHAnsi" w:hAnsiTheme="minorHAnsi"/>
                <w:sz w:val="18"/>
                <w:szCs w:val="18"/>
                <w:lang w:val="en-US"/>
              </w:rPr>
              <w:t>FTP SERVER</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20</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lang w:val="en-US"/>
              </w:rPr>
            </w:pPr>
            <w:r w:rsidRPr="009E0325">
              <w:rPr>
                <w:rFonts w:asciiTheme="minorHAnsi" w:hAnsiTheme="minorHAnsi"/>
                <w:sz w:val="18"/>
                <w:szCs w:val="18"/>
              </w:rPr>
              <w:t xml:space="preserve">Υποστήριξη </w:t>
            </w:r>
            <w:r w:rsidRPr="009E0325">
              <w:rPr>
                <w:rFonts w:asciiTheme="minorHAnsi" w:hAnsiTheme="minorHAnsi"/>
                <w:sz w:val="18"/>
                <w:szCs w:val="18"/>
                <w:lang w:val="en-US"/>
              </w:rPr>
              <w:t>File Server</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21</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Ενσωματωμένο λειτουργικό σύστημα</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22</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Εγγύηση σε έτη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&gt;= 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8919" w:type="dxa"/>
            <w:gridSpan w:val="5"/>
            <w:shd w:val="clear" w:color="auto" w:fill="DEEAF6" w:themeFill="accent1" w:themeFillTint="33"/>
            <w:tcMar>
              <w:left w:w="108" w:type="dxa"/>
            </w:tcMar>
          </w:tcPr>
          <w:p w:rsidR="00A932A5" w:rsidRPr="00DA2713" w:rsidRDefault="00A932A5" w:rsidP="00076439">
            <w:pPr>
              <w:rPr>
                <w:rFonts w:asciiTheme="minorHAnsi" w:hAnsiTheme="minorHAnsi"/>
                <w:b/>
                <w:sz w:val="18"/>
                <w:szCs w:val="18"/>
              </w:rPr>
            </w:pPr>
            <w:r>
              <w:rPr>
                <w:rFonts w:asciiTheme="minorHAnsi" w:hAnsiTheme="minorHAnsi"/>
                <w:b/>
                <w:sz w:val="18"/>
                <w:szCs w:val="18"/>
              </w:rPr>
              <w:t xml:space="preserve">Γ3. </w:t>
            </w:r>
            <w:r w:rsidRPr="009E0325">
              <w:rPr>
                <w:rFonts w:asciiTheme="minorHAnsi" w:hAnsiTheme="minorHAnsi"/>
                <w:b/>
                <w:sz w:val="18"/>
                <w:szCs w:val="18"/>
                <w:lang w:val="en-US"/>
              </w:rPr>
              <w:t>HDD</w:t>
            </w:r>
            <w:r w:rsidRPr="00DA2713">
              <w:rPr>
                <w:rFonts w:asciiTheme="minorHAnsi" w:hAnsiTheme="minorHAnsi"/>
                <w:b/>
                <w:sz w:val="18"/>
                <w:szCs w:val="18"/>
              </w:rPr>
              <w:t xml:space="preserve"> </w:t>
            </w:r>
            <w:r>
              <w:rPr>
                <w:rFonts w:asciiTheme="minorHAnsi" w:hAnsiTheme="minorHAnsi"/>
                <w:b/>
                <w:sz w:val="18"/>
                <w:szCs w:val="18"/>
                <w:lang w:val="en-US"/>
              </w:rPr>
              <w:t>DOCKING STATION</w:t>
            </w: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23</w:t>
            </w:r>
          </w:p>
        </w:tc>
        <w:tc>
          <w:tcPr>
            <w:tcW w:w="3466" w:type="dxa"/>
            <w:shd w:val="clear" w:color="auto" w:fill="auto"/>
            <w:tcMar>
              <w:left w:w="108" w:type="dxa"/>
            </w:tcMar>
          </w:tcPr>
          <w:p w:rsidR="00A932A5" w:rsidRPr="00DA2713" w:rsidRDefault="00A932A5" w:rsidP="00076439">
            <w:pPr>
              <w:jc w:val="left"/>
              <w:rPr>
                <w:rFonts w:asciiTheme="minorHAnsi" w:hAnsiTheme="minorHAnsi"/>
                <w:sz w:val="18"/>
                <w:szCs w:val="18"/>
              </w:rPr>
            </w:pPr>
            <w:r w:rsidRPr="00DA2713">
              <w:rPr>
                <w:rFonts w:asciiTheme="minorHAnsi" w:hAnsiTheme="minorHAnsi"/>
                <w:sz w:val="18"/>
                <w:szCs w:val="18"/>
              </w:rPr>
              <w:t>Ποσότητα</w:t>
            </w:r>
          </w:p>
        </w:tc>
        <w:tc>
          <w:tcPr>
            <w:tcW w:w="1875" w:type="dxa"/>
            <w:shd w:val="clear" w:color="auto" w:fill="auto"/>
            <w:tcMar>
              <w:left w:w="108" w:type="dxa"/>
            </w:tcMar>
          </w:tcPr>
          <w:p w:rsidR="00A932A5" w:rsidRPr="00DA2713" w:rsidRDefault="00A932A5" w:rsidP="00076439">
            <w:pPr>
              <w:jc w:val="center"/>
              <w:rPr>
                <w:rFonts w:asciiTheme="minorHAnsi" w:hAnsiTheme="minorHAnsi"/>
                <w:sz w:val="18"/>
                <w:szCs w:val="18"/>
              </w:rPr>
            </w:pPr>
            <w:r w:rsidRPr="00DA2713">
              <w:rPr>
                <w:rFonts w:asciiTheme="minorHAnsi" w:hAnsiTheme="minorHAnsi"/>
                <w:sz w:val="18"/>
                <w:szCs w:val="18"/>
              </w:rPr>
              <w:t>1</w:t>
            </w:r>
          </w:p>
        </w:tc>
        <w:tc>
          <w:tcPr>
            <w:tcW w:w="1650" w:type="dxa"/>
            <w:shd w:val="clear" w:color="auto" w:fill="auto"/>
            <w:tcMar>
              <w:left w:w="108" w:type="dxa"/>
            </w:tcMar>
          </w:tcPr>
          <w:p w:rsidR="00A932A5" w:rsidRPr="00DA2713"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24</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Θέσεις για δίσκους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25</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Μέγεθος δίσκων</w:t>
            </w:r>
          </w:p>
        </w:tc>
        <w:tc>
          <w:tcPr>
            <w:tcW w:w="1875" w:type="dxa"/>
            <w:shd w:val="clear" w:color="auto" w:fill="auto"/>
            <w:tcMar>
              <w:left w:w="108" w:type="dxa"/>
            </w:tcMar>
          </w:tcPr>
          <w:p w:rsidR="00A932A5" w:rsidRPr="00DA2713" w:rsidRDefault="00A932A5" w:rsidP="00076439">
            <w:pPr>
              <w:jc w:val="center"/>
              <w:rPr>
                <w:rFonts w:asciiTheme="minorHAnsi" w:hAnsiTheme="minorHAnsi"/>
                <w:sz w:val="18"/>
                <w:szCs w:val="18"/>
              </w:rPr>
            </w:pPr>
            <w:r w:rsidRPr="009E0325">
              <w:rPr>
                <w:rFonts w:asciiTheme="minorHAnsi" w:hAnsiTheme="minorHAnsi"/>
                <w:sz w:val="18"/>
                <w:szCs w:val="18"/>
              </w:rPr>
              <w:t xml:space="preserve">2.5 κ 3.5 </w:t>
            </w:r>
            <w:r w:rsidRPr="009E0325">
              <w:rPr>
                <w:rFonts w:asciiTheme="minorHAnsi" w:hAnsiTheme="minorHAnsi"/>
                <w:sz w:val="18"/>
                <w:szCs w:val="18"/>
                <w:lang w:val="en-US"/>
              </w:rPr>
              <w:t>in</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26</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 xml:space="preserve">Περιλαμβάνονται σκληροί δίσκοι </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ΟΧΙ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DA2713" w:rsidRDefault="00A932A5" w:rsidP="00076439">
            <w:pPr>
              <w:rPr>
                <w:rFonts w:asciiTheme="minorHAnsi" w:hAnsiTheme="minorHAnsi"/>
                <w:sz w:val="18"/>
                <w:szCs w:val="18"/>
              </w:rPr>
            </w:pPr>
            <w:r>
              <w:rPr>
                <w:rFonts w:asciiTheme="minorHAnsi" w:hAnsiTheme="minorHAnsi"/>
                <w:sz w:val="18"/>
                <w:szCs w:val="18"/>
              </w:rPr>
              <w:t>27</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USB</w:t>
            </w:r>
            <w:r w:rsidRPr="00DA2713">
              <w:rPr>
                <w:rFonts w:asciiTheme="minorHAnsi" w:hAnsiTheme="minorHAnsi"/>
                <w:sz w:val="18"/>
                <w:szCs w:val="18"/>
              </w:rPr>
              <w:t xml:space="preserve"> 3.0 </w:t>
            </w:r>
            <w:r w:rsidRPr="009E0325">
              <w:rPr>
                <w:rFonts w:asciiTheme="minorHAnsi" w:hAnsiTheme="minorHAnsi"/>
                <w:sz w:val="18"/>
                <w:szCs w:val="18"/>
              </w:rPr>
              <w:t>ή 3.1</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28</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 xml:space="preserve">Δυνατότητα </w:t>
            </w:r>
            <w:r w:rsidRPr="009E0325">
              <w:rPr>
                <w:rFonts w:asciiTheme="minorHAnsi" w:hAnsiTheme="minorHAnsi"/>
                <w:sz w:val="18"/>
                <w:szCs w:val="18"/>
                <w:lang w:val="en-US"/>
              </w:rPr>
              <w:t>Disk</w:t>
            </w:r>
            <w:r w:rsidRPr="009E0325">
              <w:rPr>
                <w:rFonts w:asciiTheme="minorHAnsi" w:hAnsiTheme="minorHAnsi"/>
                <w:sz w:val="18"/>
                <w:szCs w:val="18"/>
              </w:rPr>
              <w:t xml:space="preserve"> </w:t>
            </w:r>
            <w:r w:rsidRPr="009E0325">
              <w:rPr>
                <w:rFonts w:asciiTheme="minorHAnsi" w:hAnsiTheme="minorHAnsi"/>
                <w:sz w:val="18"/>
                <w:szCs w:val="18"/>
                <w:lang w:val="en-US"/>
              </w:rPr>
              <w:t>Cloning</w:t>
            </w:r>
            <w:r w:rsidRPr="009E0325">
              <w:rPr>
                <w:rFonts w:asciiTheme="minorHAnsi" w:hAnsiTheme="minorHAnsi"/>
                <w:sz w:val="18"/>
                <w:szCs w:val="18"/>
              </w:rPr>
              <w:t xml:space="preserve"> χωρίς σύνδεση με Η/Υ – Αυτόνομη λειτουργία</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29</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Εγγύηση σε έτη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&gt;= 1</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DA2713" w:rsidTr="00076439">
        <w:tc>
          <w:tcPr>
            <w:tcW w:w="8919" w:type="dxa"/>
            <w:gridSpan w:val="5"/>
            <w:shd w:val="clear" w:color="auto" w:fill="DEEAF6" w:themeFill="accent1" w:themeFillTint="33"/>
            <w:tcMar>
              <w:left w:w="108" w:type="dxa"/>
            </w:tcMar>
          </w:tcPr>
          <w:p w:rsidR="00A932A5" w:rsidRPr="00DA2713" w:rsidRDefault="00A932A5" w:rsidP="00076439">
            <w:pPr>
              <w:rPr>
                <w:rFonts w:asciiTheme="minorHAnsi" w:hAnsiTheme="minorHAnsi"/>
                <w:b/>
                <w:sz w:val="18"/>
                <w:szCs w:val="18"/>
                <w:lang w:val="en-US"/>
              </w:rPr>
            </w:pPr>
            <w:r w:rsidRPr="00DA2713">
              <w:rPr>
                <w:rFonts w:asciiTheme="minorHAnsi" w:hAnsiTheme="minorHAnsi"/>
                <w:b/>
                <w:sz w:val="18"/>
                <w:szCs w:val="18"/>
              </w:rPr>
              <w:t>Γ</w:t>
            </w:r>
            <w:r w:rsidRPr="00DA2713">
              <w:rPr>
                <w:rFonts w:asciiTheme="minorHAnsi" w:hAnsiTheme="minorHAnsi"/>
                <w:b/>
                <w:sz w:val="18"/>
                <w:szCs w:val="18"/>
                <w:lang w:val="en-US"/>
              </w:rPr>
              <w:t xml:space="preserve">4. </w:t>
            </w:r>
            <w:r w:rsidRPr="009E0325">
              <w:rPr>
                <w:rFonts w:asciiTheme="minorHAnsi" w:hAnsiTheme="minorHAnsi"/>
                <w:b/>
                <w:sz w:val="18"/>
                <w:szCs w:val="18"/>
              </w:rPr>
              <w:t>ΚΑΛΩΔΙΑ</w:t>
            </w:r>
            <w:r w:rsidRPr="00DA2713">
              <w:rPr>
                <w:rFonts w:asciiTheme="minorHAnsi" w:hAnsiTheme="minorHAnsi"/>
                <w:b/>
                <w:sz w:val="18"/>
                <w:szCs w:val="18"/>
                <w:lang w:val="en-US"/>
              </w:rPr>
              <w:t xml:space="preserve"> </w:t>
            </w:r>
            <w:r w:rsidRPr="009E0325">
              <w:rPr>
                <w:rFonts w:asciiTheme="minorHAnsi" w:hAnsiTheme="minorHAnsi"/>
                <w:b/>
                <w:sz w:val="18"/>
                <w:szCs w:val="18"/>
                <w:lang w:val="en-US"/>
              </w:rPr>
              <w:t>USB</w:t>
            </w:r>
          </w:p>
        </w:tc>
      </w:tr>
      <w:tr w:rsidR="00A932A5" w:rsidRPr="00DA2713"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30</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lang w:val="en-US"/>
              </w:rPr>
            </w:pPr>
            <w:r w:rsidRPr="009E0325">
              <w:rPr>
                <w:rFonts w:asciiTheme="minorHAnsi" w:hAnsiTheme="minorHAnsi"/>
                <w:sz w:val="18"/>
                <w:szCs w:val="18"/>
                <w:lang w:val="en-US"/>
              </w:rPr>
              <w:t xml:space="preserve">USB 2.0 Printer Cable USB A male to USB B Male – 1.5m - </w:t>
            </w:r>
            <w:r w:rsidRPr="009E0325">
              <w:rPr>
                <w:rFonts w:asciiTheme="minorHAnsi" w:hAnsiTheme="minorHAnsi"/>
                <w:sz w:val="18"/>
                <w:szCs w:val="18"/>
              </w:rPr>
              <w:t>Ποσότητα</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3</w:t>
            </w:r>
          </w:p>
        </w:tc>
        <w:tc>
          <w:tcPr>
            <w:tcW w:w="1650" w:type="dxa"/>
            <w:shd w:val="clear" w:color="auto" w:fill="auto"/>
            <w:tcMar>
              <w:left w:w="108" w:type="dxa"/>
            </w:tcMar>
          </w:tcPr>
          <w:p w:rsidR="00A932A5" w:rsidRPr="00DA2713" w:rsidRDefault="00A932A5" w:rsidP="00076439">
            <w:pPr>
              <w:jc w:val="center"/>
              <w:rPr>
                <w:rFonts w:asciiTheme="minorHAnsi" w:hAnsiTheme="minorHAnsi"/>
                <w:sz w:val="18"/>
                <w:szCs w:val="18"/>
                <w:lang w:val="en-US"/>
              </w:rPr>
            </w:pPr>
          </w:p>
        </w:tc>
        <w:tc>
          <w:tcPr>
            <w:tcW w:w="1373" w:type="dxa"/>
            <w:shd w:val="clear" w:color="auto" w:fill="auto"/>
            <w:tcMar>
              <w:left w:w="108" w:type="dxa"/>
            </w:tcMar>
          </w:tcPr>
          <w:p w:rsidR="00A932A5" w:rsidRPr="00DA2713" w:rsidRDefault="00A932A5" w:rsidP="00076439">
            <w:pPr>
              <w:jc w:val="center"/>
              <w:rPr>
                <w:rFonts w:asciiTheme="minorHAnsi" w:hAnsiTheme="minorHAnsi"/>
                <w:sz w:val="18"/>
                <w:szCs w:val="18"/>
                <w:lang w:val="en-US"/>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31</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lang w:val="en-US"/>
              </w:rPr>
            </w:pPr>
            <w:r w:rsidRPr="009E0325">
              <w:rPr>
                <w:rFonts w:asciiTheme="minorHAnsi" w:hAnsiTheme="minorHAnsi"/>
                <w:sz w:val="18"/>
                <w:szCs w:val="18"/>
                <w:lang w:val="en-US"/>
              </w:rPr>
              <w:t xml:space="preserve">USB 2.0 Printer Cable USB A male to USB B Male – 5m - </w:t>
            </w:r>
            <w:r w:rsidRPr="009E0325">
              <w:rPr>
                <w:rFonts w:asciiTheme="minorHAnsi" w:hAnsiTheme="minorHAnsi"/>
                <w:sz w:val="18"/>
                <w:szCs w:val="18"/>
              </w:rPr>
              <w:t>Ποσότητα</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3</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32</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lang w:val="en-US"/>
              </w:rPr>
            </w:pPr>
            <w:r w:rsidRPr="009E0325">
              <w:rPr>
                <w:rFonts w:asciiTheme="minorHAnsi" w:hAnsiTheme="minorHAnsi"/>
                <w:sz w:val="18"/>
                <w:szCs w:val="18"/>
              </w:rPr>
              <w:t>Επέκταση</w:t>
            </w:r>
            <w:r w:rsidRPr="009E0325">
              <w:rPr>
                <w:rFonts w:asciiTheme="minorHAnsi" w:hAnsiTheme="minorHAnsi"/>
                <w:sz w:val="18"/>
                <w:szCs w:val="18"/>
                <w:lang w:val="en-US"/>
              </w:rPr>
              <w:t xml:space="preserve"> USB A male – USB B Female – 3m - </w:t>
            </w:r>
            <w:r w:rsidRPr="009E0325">
              <w:rPr>
                <w:rFonts w:asciiTheme="minorHAnsi" w:hAnsiTheme="minorHAnsi"/>
                <w:sz w:val="18"/>
                <w:szCs w:val="18"/>
              </w:rPr>
              <w:t>Ποσότητα</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3</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8919" w:type="dxa"/>
            <w:gridSpan w:val="5"/>
            <w:shd w:val="clear" w:color="auto" w:fill="DEEAF6" w:themeFill="accent1" w:themeFillTint="33"/>
            <w:tcMar>
              <w:left w:w="108" w:type="dxa"/>
            </w:tcMar>
          </w:tcPr>
          <w:p w:rsidR="00A932A5" w:rsidRPr="00881126" w:rsidRDefault="00A932A5" w:rsidP="00076439">
            <w:pPr>
              <w:rPr>
                <w:rFonts w:asciiTheme="minorHAnsi" w:hAnsiTheme="minorHAnsi"/>
                <w:b/>
                <w:sz w:val="18"/>
                <w:szCs w:val="18"/>
              </w:rPr>
            </w:pPr>
            <w:r w:rsidRPr="00881126">
              <w:rPr>
                <w:rFonts w:asciiTheme="minorHAnsi" w:hAnsiTheme="minorHAnsi"/>
                <w:b/>
                <w:sz w:val="18"/>
                <w:szCs w:val="18"/>
              </w:rPr>
              <w:t>Γ5.</w:t>
            </w:r>
            <w:r>
              <w:rPr>
                <w:rFonts w:asciiTheme="minorHAnsi" w:hAnsiTheme="minorHAnsi"/>
                <w:b/>
                <w:sz w:val="18"/>
                <w:szCs w:val="18"/>
              </w:rPr>
              <w:t xml:space="preserve"> </w:t>
            </w:r>
            <w:r w:rsidRPr="00881126">
              <w:rPr>
                <w:rFonts w:asciiTheme="minorHAnsi" w:hAnsiTheme="minorHAnsi"/>
                <w:b/>
                <w:sz w:val="18"/>
                <w:szCs w:val="18"/>
              </w:rPr>
              <w:t xml:space="preserve">ΚΑΛΩΔΙΑ </w:t>
            </w:r>
            <w:r w:rsidRPr="00881126">
              <w:rPr>
                <w:rFonts w:asciiTheme="minorHAnsi" w:hAnsiTheme="minorHAnsi"/>
                <w:b/>
                <w:sz w:val="18"/>
                <w:szCs w:val="18"/>
                <w:lang w:val="en-US"/>
              </w:rPr>
              <w:t>UTP</w:t>
            </w: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33</w:t>
            </w:r>
          </w:p>
        </w:tc>
        <w:tc>
          <w:tcPr>
            <w:tcW w:w="3466" w:type="dxa"/>
            <w:shd w:val="clear" w:color="auto" w:fill="auto"/>
            <w:tcMar>
              <w:left w:w="108" w:type="dxa"/>
            </w:tcMar>
          </w:tcPr>
          <w:p w:rsidR="00A932A5" w:rsidRPr="00FB6307" w:rsidRDefault="00A932A5" w:rsidP="00076439">
            <w:pPr>
              <w:jc w:val="left"/>
              <w:rPr>
                <w:rFonts w:asciiTheme="minorHAnsi" w:hAnsiTheme="minorHAnsi"/>
                <w:sz w:val="18"/>
                <w:szCs w:val="18"/>
                <w:lang w:val="en-US"/>
              </w:rPr>
            </w:pPr>
            <w:r w:rsidRPr="009E0325">
              <w:rPr>
                <w:rFonts w:asciiTheme="minorHAnsi" w:hAnsiTheme="minorHAnsi"/>
                <w:sz w:val="18"/>
                <w:szCs w:val="18"/>
                <w:lang w:val="en-US"/>
              </w:rPr>
              <w:t>UTP</w:t>
            </w:r>
            <w:r w:rsidRPr="00FB6307">
              <w:rPr>
                <w:rFonts w:asciiTheme="minorHAnsi" w:hAnsiTheme="minorHAnsi"/>
                <w:sz w:val="18"/>
                <w:szCs w:val="18"/>
                <w:lang w:val="en-US"/>
              </w:rPr>
              <w:t xml:space="preserve"> </w:t>
            </w:r>
            <w:r w:rsidRPr="009E0325">
              <w:rPr>
                <w:rFonts w:asciiTheme="minorHAnsi" w:hAnsiTheme="minorHAnsi"/>
                <w:sz w:val="18"/>
                <w:szCs w:val="18"/>
                <w:lang w:val="en-US"/>
              </w:rPr>
              <w:t>CAT</w:t>
            </w:r>
            <w:r w:rsidRPr="00FB6307">
              <w:rPr>
                <w:rFonts w:asciiTheme="minorHAnsi" w:hAnsiTheme="minorHAnsi"/>
                <w:sz w:val="18"/>
                <w:szCs w:val="18"/>
                <w:lang w:val="en-US"/>
              </w:rPr>
              <w:t xml:space="preserve"> 6</w:t>
            </w:r>
            <w:r w:rsidRPr="009E0325">
              <w:rPr>
                <w:rFonts w:asciiTheme="minorHAnsi" w:hAnsiTheme="minorHAnsi"/>
                <w:sz w:val="18"/>
                <w:szCs w:val="18"/>
                <w:lang w:val="en-US"/>
              </w:rPr>
              <w:t>A</w:t>
            </w:r>
            <w:r w:rsidRPr="00FB6307">
              <w:rPr>
                <w:rFonts w:asciiTheme="minorHAnsi" w:hAnsiTheme="minorHAnsi"/>
                <w:sz w:val="18"/>
                <w:szCs w:val="18"/>
                <w:lang w:val="en-US"/>
              </w:rPr>
              <w:t xml:space="preserve"> – 2</w:t>
            </w:r>
            <w:r w:rsidRPr="009E0325">
              <w:rPr>
                <w:rFonts w:asciiTheme="minorHAnsi" w:hAnsiTheme="minorHAnsi"/>
                <w:sz w:val="18"/>
                <w:szCs w:val="18"/>
                <w:lang w:val="en-US"/>
              </w:rPr>
              <w:t>m</w:t>
            </w:r>
            <w:r w:rsidRPr="00FB6307">
              <w:rPr>
                <w:rFonts w:asciiTheme="minorHAnsi" w:hAnsiTheme="minorHAnsi"/>
                <w:sz w:val="18"/>
                <w:szCs w:val="18"/>
                <w:lang w:val="en-US"/>
              </w:rPr>
              <w:t xml:space="preserve"> – </w:t>
            </w:r>
            <w:r w:rsidRPr="009E0325">
              <w:rPr>
                <w:rFonts w:asciiTheme="minorHAnsi" w:hAnsiTheme="minorHAnsi"/>
                <w:sz w:val="18"/>
                <w:szCs w:val="18"/>
              </w:rPr>
              <w:t>ΓΚΡΙ</w:t>
            </w:r>
            <w:r w:rsidRPr="00FB6307">
              <w:rPr>
                <w:rFonts w:asciiTheme="minorHAnsi" w:hAnsiTheme="minorHAnsi"/>
                <w:sz w:val="18"/>
                <w:szCs w:val="18"/>
                <w:lang w:val="en-US"/>
              </w:rPr>
              <w:t xml:space="preserve"> </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20</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34</w:t>
            </w:r>
          </w:p>
        </w:tc>
        <w:tc>
          <w:tcPr>
            <w:tcW w:w="3466" w:type="dxa"/>
            <w:shd w:val="clear" w:color="auto" w:fill="auto"/>
            <w:tcMar>
              <w:left w:w="108" w:type="dxa"/>
            </w:tcMar>
          </w:tcPr>
          <w:p w:rsidR="00A932A5" w:rsidRPr="00FB6307" w:rsidRDefault="00A932A5" w:rsidP="00076439">
            <w:pPr>
              <w:jc w:val="left"/>
              <w:rPr>
                <w:rFonts w:asciiTheme="minorHAnsi" w:hAnsiTheme="minorHAnsi"/>
                <w:sz w:val="18"/>
                <w:szCs w:val="18"/>
                <w:lang w:val="en-US"/>
              </w:rPr>
            </w:pPr>
            <w:r w:rsidRPr="009E0325">
              <w:rPr>
                <w:rFonts w:asciiTheme="minorHAnsi" w:hAnsiTheme="minorHAnsi"/>
                <w:sz w:val="18"/>
                <w:szCs w:val="18"/>
                <w:lang w:val="en-US"/>
              </w:rPr>
              <w:t>UTP</w:t>
            </w:r>
            <w:r w:rsidRPr="00FB6307">
              <w:rPr>
                <w:rFonts w:asciiTheme="minorHAnsi" w:hAnsiTheme="minorHAnsi"/>
                <w:sz w:val="18"/>
                <w:szCs w:val="18"/>
                <w:lang w:val="en-US"/>
              </w:rPr>
              <w:t xml:space="preserve"> </w:t>
            </w:r>
            <w:r w:rsidRPr="009E0325">
              <w:rPr>
                <w:rFonts w:asciiTheme="minorHAnsi" w:hAnsiTheme="minorHAnsi"/>
                <w:sz w:val="18"/>
                <w:szCs w:val="18"/>
                <w:lang w:val="en-US"/>
              </w:rPr>
              <w:t>CAT</w:t>
            </w:r>
            <w:r w:rsidRPr="00FB6307">
              <w:rPr>
                <w:rFonts w:asciiTheme="minorHAnsi" w:hAnsiTheme="minorHAnsi"/>
                <w:sz w:val="18"/>
                <w:szCs w:val="18"/>
                <w:lang w:val="en-US"/>
              </w:rPr>
              <w:t xml:space="preserve"> 6</w:t>
            </w:r>
            <w:r w:rsidRPr="009E0325">
              <w:rPr>
                <w:rFonts w:asciiTheme="minorHAnsi" w:hAnsiTheme="minorHAnsi"/>
                <w:sz w:val="18"/>
                <w:szCs w:val="18"/>
                <w:lang w:val="en-US"/>
              </w:rPr>
              <w:t>A</w:t>
            </w:r>
            <w:r w:rsidRPr="00FB6307">
              <w:rPr>
                <w:rFonts w:asciiTheme="minorHAnsi" w:hAnsiTheme="minorHAnsi"/>
                <w:sz w:val="18"/>
                <w:szCs w:val="18"/>
                <w:lang w:val="en-US"/>
              </w:rPr>
              <w:t xml:space="preserve"> – 5</w:t>
            </w:r>
            <w:r w:rsidRPr="009E0325">
              <w:rPr>
                <w:rFonts w:asciiTheme="minorHAnsi" w:hAnsiTheme="minorHAnsi"/>
                <w:sz w:val="18"/>
                <w:szCs w:val="18"/>
                <w:lang w:val="en-US"/>
              </w:rPr>
              <w:t>m</w:t>
            </w:r>
            <w:r w:rsidRPr="00FB6307">
              <w:rPr>
                <w:rFonts w:asciiTheme="minorHAnsi" w:hAnsiTheme="minorHAnsi"/>
                <w:sz w:val="18"/>
                <w:szCs w:val="18"/>
                <w:lang w:val="en-US"/>
              </w:rPr>
              <w:t xml:space="preserve"> – </w:t>
            </w:r>
            <w:r w:rsidRPr="009E0325">
              <w:rPr>
                <w:rFonts w:asciiTheme="minorHAnsi" w:hAnsiTheme="minorHAnsi"/>
                <w:sz w:val="18"/>
                <w:szCs w:val="18"/>
              </w:rPr>
              <w:t>ΓΚΡΙ</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20</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35</w:t>
            </w:r>
          </w:p>
        </w:tc>
        <w:tc>
          <w:tcPr>
            <w:tcW w:w="3466" w:type="dxa"/>
            <w:shd w:val="clear" w:color="auto" w:fill="auto"/>
            <w:tcMar>
              <w:left w:w="108" w:type="dxa"/>
            </w:tcMar>
          </w:tcPr>
          <w:p w:rsidR="00A932A5" w:rsidRPr="00FB6307" w:rsidRDefault="00A932A5" w:rsidP="00076439">
            <w:pPr>
              <w:jc w:val="left"/>
              <w:rPr>
                <w:rFonts w:asciiTheme="minorHAnsi" w:hAnsiTheme="minorHAnsi"/>
                <w:sz w:val="18"/>
                <w:szCs w:val="18"/>
                <w:lang w:val="en-US"/>
              </w:rPr>
            </w:pPr>
            <w:r w:rsidRPr="009E0325">
              <w:rPr>
                <w:rFonts w:asciiTheme="minorHAnsi" w:hAnsiTheme="minorHAnsi"/>
                <w:sz w:val="18"/>
                <w:szCs w:val="18"/>
                <w:lang w:val="en-US"/>
              </w:rPr>
              <w:t>UTP</w:t>
            </w:r>
            <w:r w:rsidRPr="00FB6307">
              <w:rPr>
                <w:rFonts w:asciiTheme="minorHAnsi" w:hAnsiTheme="minorHAnsi"/>
                <w:sz w:val="18"/>
                <w:szCs w:val="18"/>
                <w:lang w:val="en-US"/>
              </w:rPr>
              <w:t xml:space="preserve"> </w:t>
            </w:r>
            <w:r w:rsidRPr="009E0325">
              <w:rPr>
                <w:rFonts w:asciiTheme="minorHAnsi" w:hAnsiTheme="minorHAnsi"/>
                <w:sz w:val="18"/>
                <w:szCs w:val="18"/>
                <w:lang w:val="en-US"/>
              </w:rPr>
              <w:t>CAT</w:t>
            </w:r>
            <w:r w:rsidRPr="00FB6307">
              <w:rPr>
                <w:rFonts w:asciiTheme="minorHAnsi" w:hAnsiTheme="minorHAnsi"/>
                <w:sz w:val="18"/>
                <w:szCs w:val="18"/>
                <w:lang w:val="en-US"/>
              </w:rPr>
              <w:t xml:space="preserve"> 6</w:t>
            </w:r>
            <w:r w:rsidRPr="009E0325">
              <w:rPr>
                <w:rFonts w:asciiTheme="minorHAnsi" w:hAnsiTheme="minorHAnsi"/>
                <w:sz w:val="18"/>
                <w:szCs w:val="18"/>
                <w:lang w:val="en-US"/>
              </w:rPr>
              <w:t>A</w:t>
            </w:r>
            <w:r w:rsidRPr="00FB6307">
              <w:rPr>
                <w:rFonts w:asciiTheme="minorHAnsi" w:hAnsiTheme="minorHAnsi"/>
                <w:sz w:val="18"/>
                <w:szCs w:val="18"/>
                <w:lang w:val="en-US"/>
              </w:rPr>
              <w:t xml:space="preserve"> – 10</w:t>
            </w:r>
            <w:r w:rsidRPr="009E0325">
              <w:rPr>
                <w:rFonts w:asciiTheme="minorHAnsi" w:hAnsiTheme="minorHAnsi"/>
                <w:sz w:val="18"/>
                <w:szCs w:val="18"/>
                <w:lang w:val="en-US"/>
              </w:rPr>
              <w:t>m</w:t>
            </w:r>
            <w:r w:rsidRPr="00FB6307">
              <w:rPr>
                <w:rFonts w:asciiTheme="minorHAnsi" w:hAnsiTheme="minorHAnsi"/>
                <w:sz w:val="18"/>
                <w:szCs w:val="18"/>
                <w:lang w:val="en-US"/>
              </w:rPr>
              <w:t xml:space="preserve"> – </w:t>
            </w:r>
            <w:r w:rsidRPr="009E0325">
              <w:rPr>
                <w:rFonts w:asciiTheme="minorHAnsi" w:hAnsiTheme="minorHAnsi"/>
                <w:sz w:val="18"/>
                <w:szCs w:val="18"/>
              </w:rPr>
              <w:t>ΓΚΡΙ</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20</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8919" w:type="dxa"/>
            <w:gridSpan w:val="5"/>
            <w:shd w:val="clear" w:color="auto" w:fill="DEEAF6" w:themeFill="accent1" w:themeFillTint="33"/>
            <w:tcMar>
              <w:left w:w="108" w:type="dxa"/>
            </w:tcMar>
          </w:tcPr>
          <w:p w:rsidR="00A932A5" w:rsidRPr="00881126" w:rsidRDefault="00A932A5" w:rsidP="00076439">
            <w:pPr>
              <w:rPr>
                <w:rFonts w:asciiTheme="minorHAnsi" w:hAnsiTheme="minorHAnsi"/>
                <w:b/>
                <w:sz w:val="18"/>
                <w:szCs w:val="18"/>
              </w:rPr>
            </w:pPr>
            <w:r w:rsidRPr="00881126">
              <w:rPr>
                <w:rFonts w:asciiTheme="minorHAnsi" w:hAnsiTheme="minorHAnsi"/>
                <w:b/>
                <w:sz w:val="18"/>
                <w:szCs w:val="18"/>
              </w:rPr>
              <w:t>Γ6.</w:t>
            </w:r>
            <w:r>
              <w:rPr>
                <w:rFonts w:asciiTheme="minorHAnsi" w:hAnsiTheme="minorHAnsi"/>
                <w:b/>
                <w:sz w:val="18"/>
                <w:szCs w:val="18"/>
              </w:rPr>
              <w:t xml:space="preserve"> </w:t>
            </w:r>
            <w:r w:rsidRPr="00881126">
              <w:rPr>
                <w:rFonts w:asciiTheme="minorHAnsi" w:hAnsiTheme="minorHAnsi"/>
                <w:b/>
                <w:sz w:val="18"/>
                <w:szCs w:val="18"/>
                <w:lang w:val="en-US"/>
              </w:rPr>
              <w:t>ADAPTORS</w:t>
            </w: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36</w:t>
            </w:r>
          </w:p>
        </w:tc>
        <w:tc>
          <w:tcPr>
            <w:tcW w:w="3466" w:type="dxa"/>
            <w:shd w:val="clear" w:color="auto" w:fill="auto"/>
            <w:tcMar>
              <w:left w:w="108" w:type="dxa"/>
            </w:tcMar>
          </w:tcPr>
          <w:p w:rsidR="00A932A5" w:rsidRPr="00881126" w:rsidRDefault="00A932A5" w:rsidP="00076439">
            <w:pPr>
              <w:jc w:val="left"/>
              <w:rPr>
                <w:rFonts w:asciiTheme="minorHAnsi" w:hAnsiTheme="minorHAnsi"/>
                <w:sz w:val="18"/>
                <w:szCs w:val="18"/>
              </w:rPr>
            </w:pPr>
            <w:r w:rsidRPr="009E0325">
              <w:rPr>
                <w:rFonts w:asciiTheme="minorHAnsi" w:hAnsiTheme="minorHAnsi"/>
                <w:sz w:val="18"/>
                <w:szCs w:val="18"/>
              </w:rPr>
              <w:t>Θήκη</w:t>
            </w:r>
            <w:r w:rsidRPr="00881126">
              <w:rPr>
                <w:rFonts w:asciiTheme="minorHAnsi" w:hAnsiTheme="minorHAnsi"/>
                <w:sz w:val="18"/>
                <w:szCs w:val="18"/>
              </w:rPr>
              <w:t xml:space="preserve"> </w:t>
            </w:r>
            <w:r w:rsidRPr="009E0325">
              <w:rPr>
                <w:rFonts w:asciiTheme="minorHAnsi" w:hAnsiTheme="minorHAnsi"/>
                <w:sz w:val="18"/>
                <w:szCs w:val="18"/>
                <w:lang w:val="en-US"/>
              </w:rPr>
              <w:t>HDD</w:t>
            </w:r>
            <w:r w:rsidRPr="00881126">
              <w:rPr>
                <w:rFonts w:asciiTheme="minorHAnsi" w:hAnsiTheme="minorHAnsi"/>
                <w:sz w:val="18"/>
                <w:szCs w:val="18"/>
              </w:rPr>
              <w:t xml:space="preserve"> </w:t>
            </w:r>
            <w:r w:rsidRPr="009E0325">
              <w:rPr>
                <w:rFonts w:asciiTheme="minorHAnsi" w:hAnsiTheme="minorHAnsi"/>
                <w:sz w:val="18"/>
                <w:szCs w:val="18"/>
                <w:lang w:val="en-US"/>
              </w:rPr>
              <w:t>Caddy</w:t>
            </w:r>
            <w:r w:rsidRPr="00881126">
              <w:rPr>
                <w:rFonts w:asciiTheme="minorHAnsi" w:hAnsiTheme="minorHAnsi"/>
                <w:sz w:val="18"/>
                <w:szCs w:val="18"/>
              </w:rPr>
              <w:t xml:space="preserve"> – </w:t>
            </w:r>
            <w:r w:rsidRPr="009E0325">
              <w:rPr>
                <w:rFonts w:asciiTheme="minorHAnsi" w:hAnsiTheme="minorHAnsi"/>
                <w:sz w:val="18"/>
                <w:szCs w:val="18"/>
                <w:lang w:val="en-US"/>
              </w:rPr>
              <w:t>Laptop</w:t>
            </w:r>
            <w:r w:rsidRPr="00881126">
              <w:rPr>
                <w:rFonts w:asciiTheme="minorHAnsi" w:hAnsiTheme="minorHAnsi"/>
                <w:sz w:val="18"/>
                <w:szCs w:val="18"/>
              </w:rPr>
              <w:t xml:space="preserve"> </w:t>
            </w:r>
            <w:r w:rsidRPr="009E0325">
              <w:rPr>
                <w:rFonts w:asciiTheme="minorHAnsi" w:hAnsiTheme="minorHAnsi"/>
                <w:sz w:val="18"/>
                <w:szCs w:val="18"/>
                <w:lang w:val="en-US"/>
              </w:rPr>
              <w:t>Drive</w:t>
            </w:r>
            <w:r w:rsidRPr="00881126">
              <w:rPr>
                <w:rFonts w:asciiTheme="minorHAnsi" w:hAnsiTheme="minorHAnsi"/>
                <w:sz w:val="18"/>
                <w:szCs w:val="18"/>
              </w:rPr>
              <w:t xml:space="preserve"> </w:t>
            </w:r>
            <w:r w:rsidRPr="009E0325">
              <w:rPr>
                <w:rFonts w:asciiTheme="minorHAnsi" w:hAnsiTheme="minorHAnsi"/>
                <w:sz w:val="18"/>
                <w:szCs w:val="18"/>
                <w:lang w:val="en-US"/>
              </w:rPr>
              <w:t>Enclosure</w:t>
            </w:r>
            <w:r w:rsidRPr="00881126">
              <w:rPr>
                <w:rFonts w:asciiTheme="minorHAnsi" w:hAnsiTheme="minorHAnsi"/>
                <w:sz w:val="18"/>
                <w:szCs w:val="18"/>
              </w:rPr>
              <w:t xml:space="preserve"> </w:t>
            </w:r>
            <w:r w:rsidRPr="009E0325">
              <w:rPr>
                <w:rFonts w:asciiTheme="minorHAnsi" w:hAnsiTheme="minorHAnsi"/>
                <w:sz w:val="18"/>
                <w:szCs w:val="18"/>
              </w:rPr>
              <w:t>εσωτερικό</w:t>
            </w:r>
            <w:r w:rsidRPr="00881126">
              <w:rPr>
                <w:rFonts w:asciiTheme="minorHAnsi" w:hAnsiTheme="minorHAnsi"/>
                <w:sz w:val="18"/>
                <w:szCs w:val="18"/>
              </w:rPr>
              <w:t xml:space="preserve"> </w:t>
            </w:r>
            <w:r w:rsidRPr="009E0325">
              <w:rPr>
                <w:rFonts w:asciiTheme="minorHAnsi" w:hAnsiTheme="minorHAnsi"/>
                <w:sz w:val="18"/>
                <w:szCs w:val="18"/>
              </w:rPr>
              <w:t>για</w:t>
            </w:r>
            <w:r w:rsidRPr="00881126">
              <w:rPr>
                <w:rFonts w:asciiTheme="minorHAnsi" w:hAnsiTheme="minorHAnsi"/>
                <w:sz w:val="18"/>
                <w:szCs w:val="18"/>
              </w:rPr>
              <w:t xml:space="preserve"> 2.5 </w:t>
            </w:r>
            <w:r w:rsidRPr="009E0325">
              <w:rPr>
                <w:rFonts w:asciiTheme="minorHAnsi" w:hAnsiTheme="minorHAnsi"/>
                <w:sz w:val="18"/>
                <w:szCs w:val="18"/>
                <w:lang w:val="en-US"/>
              </w:rPr>
              <w:t>HDD</w:t>
            </w:r>
            <w:r w:rsidRPr="00881126">
              <w:rPr>
                <w:rFonts w:asciiTheme="minorHAnsi" w:hAnsiTheme="minorHAnsi"/>
                <w:sz w:val="18"/>
                <w:szCs w:val="18"/>
              </w:rPr>
              <w:t xml:space="preserve"> </w:t>
            </w:r>
            <w:r w:rsidRPr="009E0325">
              <w:rPr>
                <w:rFonts w:asciiTheme="minorHAnsi" w:hAnsiTheme="minorHAnsi"/>
                <w:sz w:val="18"/>
                <w:szCs w:val="18"/>
              </w:rPr>
              <w:t>ύψους</w:t>
            </w:r>
            <w:r w:rsidRPr="00881126">
              <w:rPr>
                <w:rFonts w:asciiTheme="minorHAnsi" w:hAnsiTheme="minorHAnsi"/>
                <w:sz w:val="18"/>
                <w:szCs w:val="18"/>
              </w:rPr>
              <w:t xml:space="preserve"> 12.7</w:t>
            </w:r>
            <w:r w:rsidRPr="009E0325">
              <w:rPr>
                <w:rFonts w:asciiTheme="minorHAnsi" w:hAnsiTheme="minorHAnsi"/>
                <w:sz w:val="18"/>
                <w:szCs w:val="18"/>
                <w:lang w:val="en-US"/>
              </w:rPr>
              <w:t>mm</w:t>
            </w:r>
            <w:r w:rsidRPr="00881126">
              <w:rPr>
                <w:rFonts w:asciiTheme="minorHAnsi" w:hAnsiTheme="minorHAnsi"/>
                <w:sz w:val="18"/>
                <w:szCs w:val="18"/>
              </w:rPr>
              <w:t xml:space="preserve"> </w:t>
            </w:r>
            <w:r w:rsidRPr="009E0325">
              <w:rPr>
                <w:rFonts w:asciiTheme="minorHAnsi" w:hAnsiTheme="minorHAnsi"/>
                <w:sz w:val="18"/>
                <w:szCs w:val="18"/>
                <w:lang w:val="en-US"/>
              </w:rPr>
              <w:t>SATA</w:t>
            </w:r>
            <w:r w:rsidRPr="00881126">
              <w:rPr>
                <w:rFonts w:asciiTheme="minorHAnsi" w:hAnsiTheme="minorHAnsi"/>
                <w:sz w:val="18"/>
                <w:szCs w:val="18"/>
              </w:rPr>
              <w:t>2/3</w:t>
            </w:r>
          </w:p>
        </w:tc>
        <w:tc>
          <w:tcPr>
            <w:tcW w:w="1875" w:type="dxa"/>
            <w:shd w:val="clear" w:color="auto" w:fill="auto"/>
            <w:tcMar>
              <w:left w:w="108" w:type="dxa"/>
            </w:tcMar>
          </w:tcPr>
          <w:p w:rsidR="00A932A5" w:rsidRPr="00881126" w:rsidRDefault="00A932A5" w:rsidP="00076439">
            <w:pPr>
              <w:jc w:val="center"/>
              <w:rPr>
                <w:rFonts w:asciiTheme="minorHAnsi" w:hAnsiTheme="minorHAnsi"/>
                <w:sz w:val="18"/>
                <w:szCs w:val="18"/>
              </w:rPr>
            </w:pPr>
            <w:r w:rsidRPr="00881126">
              <w:rPr>
                <w:rFonts w:asciiTheme="minorHAnsi" w:hAnsiTheme="minorHAnsi"/>
                <w:sz w:val="18"/>
                <w:szCs w:val="18"/>
              </w:rPr>
              <w:t>1</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37</w:t>
            </w:r>
          </w:p>
        </w:tc>
        <w:tc>
          <w:tcPr>
            <w:tcW w:w="3466" w:type="dxa"/>
            <w:shd w:val="clear" w:color="auto" w:fill="auto"/>
            <w:tcMar>
              <w:left w:w="108" w:type="dxa"/>
            </w:tcMar>
          </w:tcPr>
          <w:p w:rsidR="00A932A5" w:rsidRPr="00FB6307" w:rsidRDefault="00A932A5" w:rsidP="00076439">
            <w:pPr>
              <w:jc w:val="left"/>
              <w:rPr>
                <w:rFonts w:asciiTheme="minorHAnsi" w:hAnsiTheme="minorHAnsi"/>
                <w:sz w:val="18"/>
                <w:szCs w:val="18"/>
              </w:rPr>
            </w:pPr>
            <w:r w:rsidRPr="009E0325">
              <w:rPr>
                <w:rFonts w:asciiTheme="minorHAnsi" w:hAnsiTheme="minorHAnsi"/>
                <w:sz w:val="18"/>
                <w:szCs w:val="18"/>
              </w:rPr>
              <w:t>Θήκη</w:t>
            </w:r>
            <w:r w:rsidRPr="00881126">
              <w:rPr>
                <w:rFonts w:asciiTheme="minorHAnsi" w:hAnsiTheme="minorHAnsi"/>
                <w:sz w:val="18"/>
                <w:szCs w:val="18"/>
              </w:rPr>
              <w:t xml:space="preserve"> </w:t>
            </w:r>
            <w:r w:rsidRPr="009E0325">
              <w:rPr>
                <w:rFonts w:asciiTheme="minorHAnsi" w:hAnsiTheme="minorHAnsi"/>
                <w:sz w:val="18"/>
                <w:szCs w:val="18"/>
                <w:lang w:val="en-US"/>
              </w:rPr>
              <w:t>HDD</w:t>
            </w:r>
            <w:r w:rsidRPr="00881126">
              <w:rPr>
                <w:rFonts w:asciiTheme="minorHAnsi" w:hAnsiTheme="minorHAnsi"/>
                <w:sz w:val="18"/>
                <w:szCs w:val="18"/>
              </w:rPr>
              <w:t xml:space="preserve"> </w:t>
            </w:r>
            <w:r w:rsidRPr="009E0325">
              <w:rPr>
                <w:rFonts w:asciiTheme="minorHAnsi" w:hAnsiTheme="minorHAnsi"/>
                <w:sz w:val="18"/>
                <w:szCs w:val="18"/>
                <w:lang w:val="en-US"/>
              </w:rPr>
              <w:t>Caddy</w:t>
            </w:r>
            <w:r w:rsidRPr="00881126">
              <w:rPr>
                <w:rFonts w:asciiTheme="minorHAnsi" w:hAnsiTheme="minorHAnsi"/>
                <w:sz w:val="18"/>
                <w:szCs w:val="18"/>
              </w:rPr>
              <w:t xml:space="preserve"> – </w:t>
            </w:r>
            <w:r w:rsidRPr="009E0325">
              <w:rPr>
                <w:rFonts w:asciiTheme="minorHAnsi" w:hAnsiTheme="minorHAnsi"/>
                <w:sz w:val="18"/>
                <w:szCs w:val="18"/>
                <w:lang w:val="en-US"/>
              </w:rPr>
              <w:t>Laptop</w:t>
            </w:r>
            <w:r w:rsidRPr="00881126">
              <w:rPr>
                <w:rFonts w:asciiTheme="minorHAnsi" w:hAnsiTheme="minorHAnsi"/>
                <w:sz w:val="18"/>
                <w:szCs w:val="18"/>
              </w:rPr>
              <w:t xml:space="preserve"> </w:t>
            </w:r>
            <w:r w:rsidRPr="009E0325">
              <w:rPr>
                <w:rFonts w:asciiTheme="minorHAnsi" w:hAnsiTheme="minorHAnsi"/>
                <w:sz w:val="18"/>
                <w:szCs w:val="18"/>
                <w:lang w:val="en-US"/>
              </w:rPr>
              <w:t>Drive</w:t>
            </w:r>
            <w:r w:rsidRPr="00881126">
              <w:rPr>
                <w:rFonts w:asciiTheme="minorHAnsi" w:hAnsiTheme="minorHAnsi"/>
                <w:sz w:val="18"/>
                <w:szCs w:val="18"/>
              </w:rPr>
              <w:t xml:space="preserve"> </w:t>
            </w:r>
            <w:r w:rsidRPr="009E0325">
              <w:rPr>
                <w:rFonts w:asciiTheme="minorHAnsi" w:hAnsiTheme="minorHAnsi"/>
                <w:sz w:val="18"/>
                <w:szCs w:val="18"/>
                <w:lang w:val="en-US"/>
              </w:rPr>
              <w:t>Enclosure</w:t>
            </w:r>
            <w:r w:rsidRPr="00FB6307">
              <w:rPr>
                <w:rFonts w:asciiTheme="minorHAnsi" w:hAnsiTheme="minorHAnsi"/>
                <w:sz w:val="18"/>
                <w:szCs w:val="18"/>
              </w:rPr>
              <w:t xml:space="preserve"> </w:t>
            </w:r>
            <w:r w:rsidRPr="009E0325">
              <w:rPr>
                <w:rFonts w:asciiTheme="minorHAnsi" w:hAnsiTheme="minorHAnsi"/>
                <w:sz w:val="18"/>
                <w:szCs w:val="18"/>
              </w:rPr>
              <w:t>εσωτερικό</w:t>
            </w:r>
            <w:r w:rsidRPr="00FB6307">
              <w:rPr>
                <w:rFonts w:asciiTheme="minorHAnsi" w:hAnsiTheme="minorHAnsi"/>
                <w:sz w:val="18"/>
                <w:szCs w:val="18"/>
              </w:rPr>
              <w:t xml:space="preserve"> </w:t>
            </w:r>
            <w:r w:rsidRPr="009E0325">
              <w:rPr>
                <w:rFonts w:asciiTheme="minorHAnsi" w:hAnsiTheme="minorHAnsi"/>
                <w:sz w:val="18"/>
                <w:szCs w:val="18"/>
              </w:rPr>
              <w:t>για</w:t>
            </w:r>
            <w:r w:rsidRPr="00FB6307">
              <w:rPr>
                <w:rFonts w:asciiTheme="minorHAnsi" w:hAnsiTheme="minorHAnsi"/>
                <w:sz w:val="18"/>
                <w:szCs w:val="18"/>
              </w:rPr>
              <w:t xml:space="preserve"> 2.5 </w:t>
            </w:r>
            <w:r w:rsidRPr="009E0325">
              <w:rPr>
                <w:rFonts w:asciiTheme="minorHAnsi" w:hAnsiTheme="minorHAnsi"/>
                <w:sz w:val="18"/>
                <w:szCs w:val="18"/>
                <w:lang w:val="en-US"/>
              </w:rPr>
              <w:t>HDD</w:t>
            </w:r>
            <w:r w:rsidRPr="00FB6307">
              <w:rPr>
                <w:rFonts w:asciiTheme="minorHAnsi" w:hAnsiTheme="minorHAnsi"/>
                <w:sz w:val="18"/>
                <w:szCs w:val="18"/>
              </w:rPr>
              <w:t xml:space="preserve"> </w:t>
            </w:r>
            <w:r w:rsidRPr="009E0325">
              <w:rPr>
                <w:rFonts w:asciiTheme="minorHAnsi" w:hAnsiTheme="minorHAnsi"/>
                <w:sz w:val="18"/>
                <w:szCs w:val="18"/>
              </w:rPr>
              <w:t>ύψους</w:t>
            </w:r>
            <w:r w:rsidRPr="00FB6307">
              <w:rPr>
                <w:rFonts w:asciiTheme="minorHAnsi" w:hAnsiTheme="minorHAnsi"/>
                <w:sz w:val="18"/>
                <w:szCs w:val="18"/>
              </w:rPr>
              <w:t xml:space="preserve"> 9.5</w:t>
            </w:r>
            <w:r w:rsidRPr="009E0325">
              <w:rPr>
                <w:rFonts w:asciiTheme="minorHAnsi" w:hAnsiTheme="minorHAnsi"/>
                <w:sz w:val="18"/>
                <w:szCs w:val="18"/>
                <w:lang w:val="en-US"/>
              </w:rPr>
              <w:t>mm</w:t>
            </w:r>
            <w:r w:rsidRPr="00FB6307">
              <w:rPr>
                <w:rFonts w:asciiTheme="minorHAnsi" w:hAnsiTheme="minorHAnsi"/>
                <w:sz w:val="18"/>
                <w:szCs w:val="18"/>
              </w:rPr>
              <w:t xml:space="preserve"> </w:t>
            </w:r>
            <w:r w:rsidRPr="009E0325">
              <w:rPr>
                <w:rFonts w:asciiTheme="minorHAnsi" w:hAnsiTheme="minorHAnsi"/>
                <w:sz w:val="18"/>
                <w:szCs w:val="18"/>
                <w:lang w:val="en-US"/>
              </w:rPr>
              <w:t>SATA</w:t>
            </w:r>
            <w:r w:rsidRPr="00FB6307">
              <w:rPr>
                <w:rFonts w:asciiTheme="minorHAnsi" w:hAnsiTheme="minorHAnsi"/>
                <w:sz w:val="18"/>
                <w:szCs w:val="18"/>
              </w:rPr>
              <w:t>2/3</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1</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38</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 xml:space="preserve">Θήκη μετατροπής θέσης 5.25 σε 3.5 ή 2.5 για σκληρό δίσκο – εσωτερικό στο </w:t>
            </w:r>
            <w:r w:rsidRPr="009E0325">
              <w:rPr>
                <w:rFonts w:asciiTheme="minorHAnsi" w:hAnsiTheme="minorHAnsi"/>
                <w:sz w:val="18"/>
                <w:szCs w:val="18"/>
                <w:lang w:val="en-US"/>
              </w:rPr>
              <w:t>pc</w:t>
            </w:r>
            <w:r w:rsidRPr="009E0325">
              <w:rPr>
                <w:rFonts w:asciiTheme="minorHAnsi" w:hAnsiTheme="minorHAnsi"/>
                <w:sz w:val="18"/>
                <w:szCs w:val="18"/>
              </w:rPr>
              <w:t xml:space="preserve"> </w:t>
            </w:r>
            <w:r w:rsidRPr="009E0325">
              <w:rPr>
                <w:rFonts w:asciiTheme="minorHAnsi" w:hAnsiTheme="minorHAnsi"/>
                <w:sz w:val="18"/>
                <w:szCs w:val="18"/>
                <w:lang w:val="en-US"/>
              </w:rPr>
              <w:t>tower</w:t>
            </w:r>
            <w:r w:rsidRPr="009E0325">
              <w:rPr>
                <w:rFonts w:asciiTheme="minorHAnsi" w:hAnsiTheme="minorHAnsi"/>
                <w:sz w:val="18"/>
                <w:szCs w:val="18"/>
              </w:rPr>
              <w:t>.</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10</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lastRenderedPageBreak/>
              <w:t>39</w:t>
            </w:r>
          </w:p>
        </w:tc>
        <w:tc>
          <w:tcPr>
            <w:tcW w:w="3466" w:type="dxa"/>
            <w:shd w:val="clear" w:color="auto" w:fill="auto"/>
            <w:tcMar>
              <w:left w:w="108" w:type="dxa"/>
            </w:tcMar>
          </w:tcPr>
          <w:p w:rsidR="00A932A5" w:rsidRPr="009E0325" w:rsidRDefault="00A932A5" w:rsidP="00076439">
            <w:pPr>
              <w:jc w:val="left"/>
              <w:rPr>
                <w:rFonts w:asciiTheme="minorHAnsi" w:hAnsiTheme="minorHAnsi"/>
                <w:sz w:val="18"/>
                <w:szCs w:val="18"/>
              </w:rPr>
            </w:pPr>
            <w:r w:rsidRPr="009E0325">
              <w:rPr>
                <w:rFonts w:asciiTheme="minorHAnsi" w:hAnsiTheme="minorHAnsi"/>
                <w:sz w:val="18"/>
                <w:szCs w:val="18"/>
              </w:rPr>
              <w:t xml:space="preserve">Τροφοδοτικό υπολογιστή &gt;= 400 </w:t>
            </w:r>
            <w:r w:rsidRPr="009E0325">
              <w:rPr>
                <w:rFonts w:asciiTheme="minorHAnsi" w:hAnsiTheme="minorHAnsi"/>
                <w:sz w:val="18"/>
                <w:szCs w:val="18"/>
                <w:lang w:val="en-US"/>
              </w:rPr>
              <w:t>Watt</w:t>
            </w:r>
            <w:r w:rsidRPr="009E0325">
              <w:rPr>
                <w:rFonts w:asciiTheme="minorHAnsi" w:hAnsiTheme="minorHAnsi"/>
                <w:sz w:val="18"/>
                <w:szCs w:val="18"/>
              </w:rPr>
              <w:t xml:space="preserve"> , απόδοση τουλάχιστον 80%</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4</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BDD6EE" w:themeFill="accent1" w:themeFillTint="66"/>
            <w:tcMar>
              <w:left w:w="108" w:type="dxa"/>
            </w:tcMar>
          </w:tcPr>
          <w:p w:rsidR="00A932A5" w:rsidRPr="00565A07" w:rsidRDefault="00A932A5" w:rsidP="00076439">
            <w:pPr>
              <w:rPr>
                <w:b/>
                <w:sz w:val="22"/>
                <w:szCs w:val="22"/>
              </w:rPr>
            </w:pPr>
            <w:r>
              <w:rPr>
                <w:rFonts w:asciiTheme="minorHAnsi" w:eastAsia="MS Mincho" w:hAnsiTheme="minorHAnsi"/>
                <w:b/>
                <w:bCs/>
                <w:color w:val="000000"/>
                <w:sz w:val="22"/>
                <w:szCs w:val="22"/>
                <w:lang w:eastAsia="ja-JP"/>
              </w:rPr>
              <w:t>α/α</w:t>
            </w:r>
            <w:r w:rsidRPr="00565A07">
              <w:rPr>
                <w:rFonts w:asciiTheme="minorHAnsi" w:hAnsiTheme="minorHAnsi"/>
                <w:b/>
                <w:sz w:val="22"/>
                <w:szCs w:val="22"/>
              </w:rPr>
              <w:t xml:space="preserve"> </w:t>
            </w:r>
          </w:p>
        </w:tc>
        <w:tc>
          <w:tcPr>
            <w:tcW w:w="3466" w:type="dxa"/>
            <w:shd w:val="clear" w:color="auto" w:fill="BDD6EE" w:themeFill="accent1" w:themeFillTint="66"/>
          </w:tcPr>
          <w:p w:rsidR="00A932A5" w:rsidRPr="00565A07" w:rsidRDefault="00A932A5" w:rsidP="00076439">
            <w:pPr>
              <w:rPr>
                <w:b/>
                <w:sz w:val="22"/>
                <w:szCs w:val="22"/>
              </w:rPr>
            </w:pPr>
            <w:r>
              <w:rPr>
                <w:rFonts w:asciiTheme="minorHAnsi" w:eastAsia="MS Mincho" w:hAnsiTheme="minorHAnsi"/>
                <w:b/>
                <w:bCs/>
                <w:color w:val="000000"/>
                <w:sz w:val="22"/>
                <w:szCs w:val="22"/>
                <w:lang w:eastAsia="ja-JP"/>
              </w:rPr>
              <w:t xml:space="preserve">Δ. </w:t>
            </w:r>
            <w:r w:rsidRPr="00565A07">
              <w:rPr>
                <w:rFonts w:asciiTheme="minorHAnsi" w:eastAsia="MS Mincho" w:hAnsiTheme="minorHAnsi"/>
                <w:b/>
                <w:bCs/>
                <w:color w:val="000000"/>
                <w:sz w:val="22"/>
                <w:szCs w:val="22"/>
                <w:lang w:eastAsia="ja-JP"/>
              </w:rPr>
              <w:t>ΟΘΟΝΕΣ</w:t>
            </w:r>
          </w:p>
        </w:tc>
        <w:tc>
          <w:tcPr>
            <w:tcW w:w="1875" w:type="dxa"/>
            <w:shd w:val="clear" w:color="auto" w:fill="BDD6EE" w:themeFill="accent1" w:themeFillTint="66"/>
          </w:tcPr>
          <w:p w:rsidR="00A932A5" w:rsidRPr="00565A07" w:rsidRDefault="00A932A5" w:rsidP="00076439">
            <w:pPr>
              <w:jc w:val="center"/>
              <w:rPr>
                <w:b/>
                <w:sz w:val="22"/>
                <w:szCs w:val="22"/>
              </w:rPr>
            </w:pPr>
            <w:r w:rsidRPr="00565A07">
              <w:rPr>
                <w:rFonts w:ascii="Calibri" w:hAnsi="Calibri"/>
                <w:b/>
                <w:sz w:val="22"/>
                <w:szCs w:val="22"/>
              </w:rPr>
              <w:t>ΥΠΟΧΡΕΩΤΙΚΗ ΑΠΑΙΤΗΣΗ</w:t>
            </w:r>
          </w:p>
        </w:tc>
        <w:tc>
          <w:tcPr>
            <w:tcW w:w="1650" w:type="dxa"/>
            <w:shd w:val="clear" w:color="auto" w:fill="BDD6EE" w:themeFill="accent1" w:themeFillTint="66"/>
          </w:tcPr>
          <w:p w:rsidR="00A932A5" w:rsidRPr="00565A07" w:rsidRDefault="00A932A5" w:rsidP="00076439">
            <w:pPr>
              <w:jc w:val="center"/>
              <w:rPr>
                <w:b/>
                <w:sz w:val="22"/>
                <w:szCs w:val="22"/>
              </w:rPr>
            </w:pPr>
            <w:r w:rsidRPr="00565A07">
              <w:rPr>
                <w:rFonts w:ascii="Calibri" w:hAnsi="Calibri"/>
                <w:b/>
                <w:sz w:val="22"/>
                <w:szCs w:val="22"/>
              </w:rPr>
              <w:t>ΑΠΑΝΤΗΣΗ ΠΡΟΜΗΘΕΥΤΗ</w:t>
            </w:r>
          </w:p>
        </w:tc>
        <w:tc>
          <w:tcPr>
            <w:tcW w:w="1373" w:type="dxa"/>
            <w:shd w:val="clear" w:color="auto" w:fill="BDD6EE" w:themeFill="accent1" w:themeFillTint="66"/>
          </w:tcPr>
          <w:p w:rsidR="00A932A5" w:rsidRPr="00565A07" w:rsidRDefault="00A932A5" w:rsidP="00076439">
            <w:pPr>
              <w:rPr>
                <w:rFonts w:asciiTheme="minorHAnsi" w:hAnsiTheme="minorHAnsi"/>
                <w:b/>
                <w:sz w:val="22"/>
                <w:szCs w:val="22"/>
              </w:rPr>
            </w:pPr>
            <w:r w:rsidRPr="00565A07">
              <w:rPr>
                <w:rFonts w:ascii="Calibri" w:hAnsi="Calibri"/>
                <w:b/>
                <w:sz w:val="22"/>
                <w:szCs w:val="22"/>
              </w:rPr>
              <w:t>ΠΑΡΑΠΟΜΠΗ</w:t>
            </w:r>
          </w:p>
        </w:tc>
      </w:tr>
      <w:tr w:rsidR="00A932A5" w:rsidRPr="009E0325" w:rsidTr="00076439">
        <w:tc>
          <w:tcPr>
            <w:tcW w:w="555" w:type="dxa"/>
            <w:shd w:val="clear" w:color="auto" w:fill="FFFFFF" w:themeFill="background1"/>
            <w:tcMar>
              <w:left w:w="108" w:type="dxa"/>
            </w:tcMar>
          </w:tcPr>
          <w:p w:rsidR="00A932A5" w:rsidRPr="00DB21D2" w:rsidRDefault="00A932A5" w:rsidP="00076439">
            <w:pPr>
              <w:rPr>
                <w:rFonts w:asciiTheme="minorHAnsi" w:hAnsiTheme="minorHAnsi"/>
                <w:sz w:val="18"/>
                <w:szCs w:val="18"/>
              </w:rPr>
            </w:pPr>
            <w:r>
              <w:rPr>
                <w:rFonts w:asciiTheme="minorHAnsi" w:hAnsiTheme="minorHAnsi"/>
                <w:sz w:val="18"/>
                <w:szCs w:val="18"/>
              </w:rPr>
              <w:t>1</w:t>
            </w:r>
          </w:p>
        </w:tc>
        <w:tc>
          <w:tcPr>
            <w:tcW w:w="3466" w:type="dxa"/>
            <w:shd w:val="clear" w:color="auto" w:fill="FFFFFF" w:themeFill="background1"/>
            <w:tcMar>
              <w:left w:w="108" w:type="dxa"/>
            </w:tcMar>
          </w:tcPr>
          <w:p w:rsidR="00A932A5" w:rsidRPr="00372E2E" w:rsidRDefault="00A932A5" w:rsidP="00076439">
            <w:pPr>
              <w:rPr>
                <w:rFonts w:asciiTheme="minorHAnsi" w:hAnsiTheme="minorHAnsi"/>
                <w:sz w:val="18"/>
                <w:szCs w:val="18"/>
              </w:rPr>
            </w:pPr>
            <w:r w:rsidRPr="00372E2E">
              <w:rPr>
                <w:rFonts w:asciiTheme="minorHAnsi" w:hAnsiTheme="minorHAnsi"/>
                <w:sz w:val="18"/>
                <w:szCs w:val="18"/>
              </w:rPr>
              <w:t>Ποσότητα</w:t>
            </w:r>
          </w:p>
        </w:tc>
        <w:tc>
          <w:tcPr>
            <w:tcW w:w="1875" w:type="dxa"/>
            <w:shd w:val="clear" w:color="auto" w:fill="FFFFFF" w:themeFill="background1"/>
            <w:tcMar>
              <w:left w:w="108" w:type="dxa"/>
            </w:tcMar>
          </w:tcPr>
          <w:p w:rsidR="00A932A5" w:rsidRPr="00372E2E" w:rsidRDefault="00A932A5" w:rsidP="00076439">
            <w:pPr>
              <w:jc w:val="center"/>
              <w:rPr>
                <w:rFonts w:asciiTheme="minorHAnsi" w:hAnsiTheme="minorHAnsi"/>
                <w:sz w:val="18"/>
                <w:szCs w:val="18"/>
              </w:rPr>
            </w:pPr>
            <w:r w:rsidRPr="00372E2E">
              <w:rPr>
                <w:rFonts w:asciiTheme="minorHAnsi" w:hAnsiTheme="minorHAnsi"/>
                <w:sz w:val="18"/>
                <w:szCs w:val="18"/>
              </w:rPr>
              <w:t>3</w:t>
            </w:r>
          </w:p>
        </w:tc>
        <w:tc>
          <w:tcPr>
            <w:tcW w:w="1650" w:type="dxa"/>
            <w:shd w:val="clear" w:color="auto" w:fill="FFFFFF" w:themeFill="background1"/>
            <w:tcMar>
              <w:left w:w="108" w:type="dxa"/>
            </w:tcMar>
          </w:tcPr>
          <w:p w:rsidR="00A932A5" w:rsidRPr="00372E2E"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b/>
                <w:sz w:val="18"/>
                <w:szCs w:val="18"/>
              </w:rPr>
            </w:pPr>
          </w:p>
        </w:tc>
      </w:tr>
      <w:tr w:rsidR="00A932A5" w:rsidRPr="000817E9" w:rsidTr="00076439">
        <w:tc>
          <w:tcPr>
            <w:tcW w:w="555" w:type="dxa"/>
            <w:shd w:val="clear" w:color="auto" w:fill="auto"/>
            <w:tcMar>
              <w:left w:w="108" w:type="dxa"/>
            </w:tcMar>
          </w:tcPr>
          <w:p w:rsidR="00A932A5" w:rsidRPr="000817E9" w:rsidRDefault="00A932A5" w:rsidP="00076439">
            <w:pPr>
              <w:rPr>
                <w:rFonts w:ascii="Calibri" w:hAnsi="Calibri"/>
                <w:sz w:val="18"/>
                <w:szCs w:val="18"/>
              </w:rPr>
            </w:pPr>
            <w:r>
              <w:rPr>
                <w:rFonts w:ascii="Calibri" w:hAnsi="Calibri"/>
                <w:sz w:val="18"/>
                <w:szCs w:val="18"/>
              </w:rPr>
              <w:t>2</w:t>
            </w:r>
          </w:p>
        </w:tc>
        <w:tc>
          <w:tcPr>
            <w:tcW w:w="3466" w:type="dxa"/>
            <w:shd w:val="clear" w:color="auto" w:fill="auto"/>
            <w:tcMar>
              <w:left w:w="108" w:type="dxa"/>
            </w:tcMar>
          </w:tcPr>
          <w:p w:rsidR="00A932A5" w:rsidRPr="000817E9" w:rsidRDefault="00A932A5" w:rsidP="00076439">
            <w:pPr>
              <w:rPr>
                <w:rFonts w:ascii="Calibri" w:hAnsi="Calibri"/>
                <w:sz w:val="18"/>
                <w:szCs w:val="18"/>
              </w:rPr>
            </w:pPr>
            <w:r w:rsidRPr="000817E9">
              <w:rPr>
                <w:rFonts w:ascii="Calibri" w:hAnsi="Calibri"/>
                <w:sz w:val="18"/>
                <w:szCs w:val="18"/>
              </w:rPr>
              <w:t>Να αναφερθεί ο Κατασκευαστής και το Μοντέλο</w:t>
            </w:r>
          </w:p>
        </w:tc>
        <w:tc>
          <w:tcPr>
            <w:tcW w:w="1875" w:type="dxa"/>
            <w:shd w:val="clear" w:color="auto" w:fill="auto"/>
            <w:tcMar>
              <w:left w:w="108" w:type="dxa"/>
            </w:tcMar>
          </w:tcPr>
          <w:p w:rsidR="00A932A5" w:rsidRPr="000817E9" w:rsidRDefault="00A932A5" w:rsidP="00076439">
            <w:pPr>
              <w:jc w:val="center"/>
              <w:rPr>
                <w:rFonts w:ascii="Calibri" w:hAnsi="Calibr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auto"/>
            <w:tcMar>
              <w:left w:w="108" w:type="dxa"/>
            </w:tcMar>
          </w:tcPr>
          <w:p w:rsidR="00A932A5" w:rsidRPr="000817E9" w:rsidRDefault="00A932A5" w:rsidP="00076439">
            <w:pPr>
              <w:jc w:val="center"/>
              <w:rPr>
                <w:rFonts w:ascii="Calibri" w:hAnsi="Calibri"/>
                <w:sz w:val="18"/>
                <w:szCs w:val="18"/>
              </w:rPr>
            </w:pPr>
          </w:p>
        </w:tc>
        <w:tc>
          <w:tcPr>
            <w:tcW w:w="1373" w:type="dxa"/>
            <w:shd w:val="clear" w:color="auto" w:fill="auto"/>
            <w:tcMar>
              <w:left w:w="108" w:type="dxa"/>
            </w:tcMar>
          </w:tcPr>
          <w:p w:rsidR="00A932A5" w:rsidRPr="000817E9" w:rsidRDefault="00A932A5" w:rsidP="00076439">
            <w:pPr>
              <w:jc w:val="center"/>
              <w:rPr>
                <w:rFonts w:ascii="Calibri" w:hAnsi="Calibri"/>
                <w:sz w:val="18"/>
                <w:szCs w:val="18"/>
              </w:rPr>
            </w:pPr>
          </w:p>
        </w:tc>
      </w:tr>
      <w:tr w:rsidR="00A932A5" w:rsidRPr="009E0325" w:rsidTr="00076439">
        <w:tc>
          <w:tcPr>
            <w:tcW w:w="555" w:type="dxa"/>
            <w:shd w:val="clear" w:color="auto" w:fill="FFFFFF" w:themeFill="background1"/>
            <w:tcMar>
              <w:left w:w="108" w:type="dxa"/>
            </w:tcMar>
          </w:tcPr>
          <w:p w:rsidR="00A932A5" w:rsidRPr="00DB21D2" w:rsidRDefault="00A932A5" w:rsidP="00076439">
            <w:pPr>
              <w:rPr>
                <w:rFonts w:asciiTheme="minorHAnsi" w:hAnsiTheme="minorHAnsi"/>
                <w:sz w:val="18"/>
                <w:szCs w:val="18"/>
              </w:rPr>
            </w:pPr>
            <w:r>
              <w:rPr>
                <w:rFonts w:asciiTheme="minorHAnsi" w:hAnsiTheme="minorHAnsi"/>
                <w:sz w:val="18"/>
                <w:szCs w:val="18"/>
              </w:rPr>
              <w:t>3</w:t>
            </w:r>
          </w:p>
        </w:tc>
        <w:tc>
          <w:tcPr>
            <w:tcW w:w="3466" w:type="dxa"/>
            <w:shd w:val="clear" w:color="auto" w:fill="FFFFFF" w:themeFill="background1"/>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Ίντσες</w:t>
            </w:r>
          </w:p>
        </w:tc>
        <w:tc>
          <w:tcPr>
            <w:tcW w:w="1875" w:type="dxa"/>
            <w:shd w:val="clear" w:color="auto" w:fill="FFFFFF" w:themeFill="background1"/>
            <w:tcMar>
              <w:left w:w="108" w:type="dxa"/>
            </w:tcMar>
          </w:tcPr>
          <w:p w:rsidR="00A932A5" w:rsidRPr="00881126" w:rsidRDefault="00A932A5" w:rsidP="00076439">
            <w:pPr>
              <w:jc w:val="center"/>
              <w:rPr>
                <w:rFonts w:asciiTheme="minorHAnsi" w:hAnsiTheme="minorHAnsi"/>
                <w:sz w:val="18"/>
                <w:szCs w:val="18"/>
              </w:rPr>
            </w:pPr>
            <w:r w:rsidRPr="009E0325">
              <w:rPr>
                <w:rFonts w:asciiTheme="minorHAnsi" w:hAnsiTheme="minorHAnsi"/>
                <w:sz w:val="18"/>
                <w:szCs w:val="18"/>
              </w:rPr>
              <w:t xml:space="preserve">&gt;= </w:t>
            </w:r>
            <w:r w:rsidRPr="00881126">
              <w:rPr>
                <w:rFonts w:asciiTheme="minorHAnsi" w:hAnsiTheme="minorHAnsi"/>
                <w:sz w:val="18"/>
                <w:szCs w:val="18"/>
              </w:rPr>
              <w:t>27</w:t>
            </w:r>
          </w:p>
        </w:tc>
        <w:tc>
          <w:tcPr>
            <w:tcW w:w="1650" w:type="dxa"/>
            <w:shd w:val="clear" w:color="auto" w:fill="FFFFFF" w:themeFill="background1"/>
            <w:tcMar>
              <w:left w:w="108" w:type="dxa"/>
            </w:tcMar>
          </w:tcPr>
          <w:p w:rsidR="00A932A5" w:rsidRPr="009E0325" w:rsidRDefault="00A932A5" w:rsidP="00076439">
            <w:pPr>
              <w:jc w:val="center"/>
              <w:rPr>
                <w:rFonts w:asciiTheme="minorHAnsi" w:hAnsiTheme="minorHAnsi"/>
                <w:b/>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b/>
                <w:sz w:val="18"/>
                <w:szCs w:val="18"/>
              </w:rPr>
            </w:pP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4</w:t>
            </w:r>
          </w:p>
        </w:tc>
        <w:tc>
          <w:tcPr>
            <w:tcW w:w="3466" w:type="dxa"/>
            <w:shd w:val="clear" w:color="auto" w:fill="auto"/>
            <w:tcMar>
              <w:left w:w="108" w:type="dxa"/>
            </w:tcMar>
          </w:tcPr>
          <w:p w:rsidR="00A932A5" w:rsidRPr="00881126" w:rsidRDefault="00A932A5" w:rsidP="00076439">
            <w:pPr>
              <w:rPr>
                <w:rFonts w:asciiTheme="minorHAnsi" w:hAnsiTheme="minorHAnsi"/>
                <w:sz w:val="18"/>
                <w:szCs w:val="18"/>
              </w:rPr>
            </w:pPr>
            <w:r w:rsidRPr="009E0325">
              <w:rPr>
                <w:rFonts w:asciiTheme="minorHAnsi" w:hAnsiTheme="minorHAnsi"/>
                <w:sz w:val="18"/>
                <w:szCs w:val="18"/>
                <w:lang w:val="en-US"/>
              </w:rPr>
              <w:t>IPS</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5</w:t>
            </w:r>
          </w:p>
        </w:tc>
        <w:tc>
          <w:tcPr>
            <w:tcW w:w="3466" w:type="dxa"/>
            <w:shd w:val="clear" w:color="auto" w:fill="auto"/>
            <w:tcMar>
              <w:left w:w="108" w:type="dxa"/>
            </w:tcMar>
          </w:tcPr>
          <w:p w:rsidR="00A932A5" w:rsidRPr="00881126" w:rsidRDefault="00A932A5" w:rsidP="00076439">
            <w:pPr>
              <w:rPr>
                <w:rFonts w:asciiTheme="minorHAnsi" w:hAnsiTheme="minorHAnsi"/>
                <w:sz w:val="18"/>
                <w:szCs w:val="18"/>
              </w:rPr>
            </w:pPr>
            <w:r w:rsidRPr="009E0325">
              <w:rPr>
                <w:rFonts w:asciiTheme="minorHAnsi" w:hAnsiTheme="minorHAnsi"/>
                <w:sz w:val="18"/>
                <w:szCs w:val="18"/>
                <w:lang w:val="en-US"/>
              </w:rPr>
              <w:t>USB</w:t>
            </w:r>
            <w:r w:rsidRPr="00881126">
              <w:rPr>
                <w:rFonts w:asciiTheme="minorHAnsi" w:hAnsiTheme="minorHAnsi"/>
                <w:sz w:val="18"/>
                <w:szCs w:val="18"/>
              </w:rPr>
              <w:t xml:space="preserve"> </w:t>
            </w:r>
            <w:r w:rsidRPr="009E0325">
              <w:rPr>
                <w:rFonts w:asciiTheme="minorHAnsi" w:hAnsiTheme="minorHAnsi"/>
                <w:sz w:val="18"/>
                <w:szCs w:val="18"/>
                <w:lang w:val="en-US"/>
              </w:rPr>
              <w:t>HUB</w:t>
            </w:r>
            <w:r w:rsidRPr="00881126">
              <w:rPr>
                <w:rFonts w:asciiTheme="minorHAnsi" w:hAnsiTheme="minorHAnsi"/>
                <w:sz w:val="18"/>
                <w:szCs w:val="18"/>
              </w:rPr>
              <w:t xml:space="preserve"> – </w:t>
            </w:r>
            <w:r w:rsidRPr="009E0325">
              <w:rPr>
                <w:rFonts w:asciiTheme="minorHAnsi" w:hAnsiTheme="minorHAnsi"/>
                <w:sz w:val="18"/>
                <w:szCs w:val="18"/>
              </w:rPr>
              <w:t>Θύρες</w:t>
            </w:r>
            <w:r w:rsidRPr="00881126">
              <w:rPr>
                <w:rFonts w:asciiTheme="minorHAnsi" w:hAnsiTheme="minorHAnsi"/>
                <w:sz w:val="18"/>
                <w:szCs w:val="18"/>
              </w:rPr>
              <w:t xml:space="preserve"> </w:t>
            </w:r>
            <w:r w:rsidRPr="009E0325">
              <w:rPr>
                <w:rFonts w:asciiTheme="minorHAnsi" w:hAnsiTheme="minorHAnsi"/>
                <w:sz w:val="18"/>
                <w:szCs w:val="18"/>
                <w:lang w:val="en-US"/>
              </w:rPr>
              <w:t>USB</w:t>
            </w:r>
            <w:r w:rsidRPr="00881126">
              <w:rPr>
                <w:rFonts w:asciiTheme="minorHAnsi" w:hAnsiTheme="minorHAnsi"/>
                <w:sz w:val="18"/>
                <w:szCs w:val="18"/>
              </w:rPr>
              <w:t xml:space="preserve"> </w:t>
            </w:r>
            <w:r w:rsidRPr="009E0325">
              <w:rPr>
                <w:rFonts w:asciiTheme="minorHAnsi" w:hAnsiTheme="minorHAnsi"/>
                <w:sz w:val="18"/>
                <w:szCs w:val="18"/>
              </w:rPr>
              <w:t>στην</w:t>
            </w:r>
            <w:r w:rsidRPr="00881126">
              <w:rPr>
                <w:rFonts w:asciiTheme="minorHAnsi" w:hAnsiTheme="minorHAnsi"/>
                <w:sz w:val="18"/>
                <w:szCs w:val="18"/>
              </w:rPr>
              <w:t xml:space="preserve"> </w:t>
            </w:r>
            <w:r w:rsidRPr="009E0325">
              <w:rPr>
                <w:rFonts w:asciiTheme="minorHAnsi" w:hAnsiTheme="minorHAnsi"/>
                <w:sz w:val="18"/>
                <w:szCs w:val="18"/>
              </w:rPr>
              <w:t>οθόνη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&gt;= 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6</w:t>
            </w:r>
          </w:p>
        </w:tc>
        <w:tc>
          <w:tcPr>
            <w:tcW w:w="3466" w:type="dxa"/>
            <w:shd w:val="clear" w:color="auto" w:fill="auto"/>
            <w:tcMar>
              <w:left w:w="108" w:type="dxa"/>
            </w:tcMar>
          </w:tcPr>
          <w:p w:rsidR="00A932A5" w:rsidRPr="00881126" w:rsidRDefault="00A932A5" w:rsidP="00076439">
            <w:pPr>
              <w:rPr>
                <w:rFonts w:asciiTheme="minorHAnsi" w:hAnsiTheme="minorHAnsi"/>
                <w:sz w:val="18"/>
                <w:szCs w:val="18"/>
              </w:rPr>
            </w:pPr>
            <w:r w:rsidRPr="009E0325">
              <w:rPr>
                <w:rFonts w:asciiTheme="minorHAnsi" w:hAnsiTheme="minorHAnsi"/>
                <w:sz w:val="18"/>
                <w:szCs w:val="18"/>
              </w:rPr>
              <w:t>Σύνδεση</w:t>
            </w:r>
            <w:r w:rsidRPr="00881126">
              <w:rPr>
                <w:rFonts w:asciiTheme="minorHAnsi" w:hAnsiTheme="minorHAnsi"/>
                <w:sz w:val="18"/>
                <w:szCs w:val="18"/>
              </w:rPr>
              <w:t xml:space="preserve"> </w:t>
            </w:r>
            <w:r w:rsidRPr="009E0325">
              <w:rPr>
                <w:rFonts w:asciiTheme="minorHAnsi" w:hAnsiTheme="minorHAnsi"/>
                <w:sz w:val="18"/>
                <w:szCs w:val="18"/>
                <w:lang w:val="en-US"/>
              </w:rPr>
              <w:t>Display</w:t>
            </w:r>
            <w:r w:rsidRPr="00881126">
              <w:rPr>
                <w:rFonts w:asciiTheme="minorHAnsi" w:hAnsiTheme="minorHAnsi"/>
                <w:sz w:val="18"/>
                <w:szCs w:val="18"/>
              </w:rPr>
              <w:t xml:space="preserve"> </w:t>
            </w:r>
            <w:r w:rsidRPr="009E0325">
              <w:rPr>
                <w:rFonts w:asciiTheme="minorHAnsi" w:hAnsiTheme="minorHAnsi"/>
                <w:sz w:val="18"/>
                <w:szCs w:val="18"/>
                <w:lang w:val="en-US"/>
              </w:rPr>
              <w:t>Port</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881126" w:rsidRDefault="00A932A5" w:rsidP="00076439">
            <w:pPr>
              <w:rPr>
                <w:rFonts w:asciiTheme="minorHAnsi" w:hAnsiTheme="minorHAnsi"/>
                <w:sz w:val="18"/>
                <w:szCs w:val="18"/>
              </w:rPr>
            </w:pPr>
            <w:r>
              <w:rPr>
                <w:rFonts w:asciiTheme="minorHAnsi" w:hAnsiTheme="minorHAnsi"/>
                <w:sz w:val="18"/>
                <w:szCs w:val="18"/>
              </w:rPr>
              <w:t>7</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HDMI</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lang w:val="en-US"/>
              </w:rPr>
              <w:t>8</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Ανάλυση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 xml:space="preserve">&gt;= </w:t>
            </w:r>
            <w:r w:rsidRPr="009E0325">
              <w:rPr>
                <w:rFonts w:asciiTheme="minorHAnsi" w:hAnsiTheme="minorHAnsi"/>
                <w:sz w:val="18"/>
                <w:szCs w:val="18"/>
              </w:rPr>
              <w:t>1920x1080x60</w:t>
            </w:r>
            <w:proofErr w:type="spellStart"/>
            <w:r w:rsidRPr="009E0325">
              <w:rPr>
                <w:rFonts w:asciiTheme="minorHAnsi" w:hAnsiTheme="minorHAnsi"/>
                <w:sz w:val="18"/>
                <w:szCs w:val="18"/>
                <w:lang w:val="en-US"/>
              </w:rPr>
              <w:t>hz</w:t>
            </w:r>
            <w:proofErr w:type="spellEnd"/>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9</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Αντίθεση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&gt;= 1000:1</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10</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Χρόνος Απόκρισης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rPr>
              <w:t xml:space="preserve">&lt;= 10 </w:t>
            </w:r>
            <w:proofErr w:type="spellStart"/>
            <w:r w:rsidRPr="009E0325">
              <w:rPr>
                <w:rFonts w:asciiTheme="minorHAnsi" w:hAnsiTheme="minorHAnsi"/>
                <w:sz w:val="18"/>
                <w:szCs w:val="18"/>
                <w:lang w:val="en-US"/>
              </w:rPr>
              <w:t>ms</w:t>
            </w:r>
            <w:proofErr w:type="spellEnd"/>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11</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lang w:val="en-US"/>
              </w:rPr>
              <w:t xml:space="preserve">Curved </w:t>
            </w:r>
            <w:r w:rsidRPr="009E0325">
              <w:rPr>
                <w:rFonts w:asciiTheme="minorHAnsi" w:hAnsiTheme="minorHAnsi"/>
                <w:sz w:val="18"/>
                <w:szCs w:val="18"/>
              </w:rPr>
              <w:t xml:space="preserve">ή </w:t>
            </w:r>
            <w:proofErr w:type="spellStart"/>
            <w:r w:rsidRPr="009E0325">
              <w:rPr>
                <w:rFonts w:asciiTheme="minorHAnsi" w:hAnsiTheme="minorHAnsi"/>
                <w:sz w:val="18"/>
                <w:szCs w:val="18"/>
                <w:lang w:val="en-US"/>
              </w:rPr>
              <w:t>Ultrawide</w:t>
            </w:r>
            <w:proofErr w:type="spellEnd"/>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ΟΧΙ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E6484C" w:rsidRDefault="00A932A5" w:rsidP="00076439">
            <w:pPr>
              <w:rPr>
                <w:rFonts w:asciiTheme="minorHAnsi" w:hAnsiTheme="minorHAnsi"/>
                <w:sz w:val="18"/>
                <w:szCs w:val="18"/>
              </w:rPr>
            </w:pPr>
            <w:r>
              <w:rPr>
                <w:rFonts w:asciiTheme="minorHAnsi" w:hAnsiTheme="minorHAnsi"/>
                <w:sz w:val="18"/>
                <w:szCs w:val="18"/>
              </w:rPr>
              <w:t>12</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lang w:val="en-US"/>
              </w:rPr>
              <w:t xml:space="preserve">MAT </w:t>
            </w:r>
            <w:r w:rsidRPr="009E0325">
              <w:rPr>
                <w:rFonts w:asciiTheme="minorHAnsi" w:hAnsiTheme="minorHAnsi"/>
                <w:sz w:val="18"/>
                <w:szCs w:val="18"/>
              </w:rPr>
              <w:t xml:space="preserve">επιφάνεια – </w:t>
            </w:r>
            <w:r w:rsidRPr="009E0325">
              <w:rPr>
                <w:rFonts w:asciiTheme="minorHAnsi" w:hAnsiTheme="minorHAnsi"/>
                <w:sz w:val="18"/>
                <w:szCs w:val="18"/>
                <w:lang w:val="en-US"/>
              </w:rPr>
              <w:t>anti-glare</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4968C1" w:rsidRDefault="00A932A5" w:rsidP="00076439">
            <w:pPr>
              <w:rPr>
                <w:rFonts w:asciiTheme="minorHAnsi" w:hAnsiTheme="minorHAnsi"/>
                <w:sz w:val="18"/>
                <w:szCs w:val="18"/>
              </w:rPr>
            </w:pPr>
            <w:r>
              <w:rPr>
                <w:rFonts w:asciiTheme="minorHAnsi" w:hAnsiTheme="minorHAnsi"/>
                <w:sz w:val="18"/>
                <w:szCs w:val="18"/>
              </w:rPr>
              <w:t>13</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Εγγύηση σε έτη</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&gt;= 2</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BDD6EE" w:themeFill="accent1" w:themeFillTint="66"/>
            <w:tcMar>
              <w:left w:w="108" w:type="dxa"/>
            </w:tcMar>
          </w:tcPr>
          <w:p w:rsidR="00A932A5" w:rsidRPr="00565A07" w:rsidRDefault="00A932A5" w:rsidP="00076439">
            <w:pPr>
              <w:rPr>
                <w:rFonts w:asciiTheme="minorHAnsi" w:hAnsiTheme="minorHAnsi"/>
                <w:b/>
                <w:sz w:val="22"/>
                <w:szCs w:val="22"/>
              </w:rPr>
            </w:pPr>
            <w:r>
              <w:rPr>
                <w:rFonts w:asciiTheme="minorHAnsi" w:eastAsia="MS Mincho" w:hAnsiTheme="minorHAnsi"/>
                <w:b/>
                <w:bCs/>
                <w:color w:val="000000"/>
                <w:sz w:val="22"/>
                <w:szCs w:val="22"/>
                <w:lang w:eastAsia="ja-JP"/>
              </w:rPr>
              <w:t>α/α</w:t>
            </w:r>
          </w:p>
        </w:tc>
        <w:tc>
          <w:tcPr>
            <w:tcW w:w="3466" w:type="dxa"/>
            <w:shd w:val="clear" w:color="auto" w:fill="BDD6EE" w:themeFill="accent1" w:themeFillTint="66"/>
            <w:tcMar>
              <w:left w:w="108" w:type="dxa"/>
            </w:tcMar>
          </w:tcPr>
          <w:p w:rsidR="00A932A5" w:rsidRPr="00565A07" w:rsidRDefault="00A932A5" w:rsidP="00076439">
            <w:pPr>
              <w:rPr>
                <w:rFonts w:asciiTheme="minorHAnsi" w:eastAsia="MS Mincho" w:hAnsiTheme="minorHAnsi"/>
                <w:b/>
                <w:bCs/>
                <w:color w:val="000000"/>
                <w:sz w:val="22"/>
                <w:szCs w:val="22"/>
                <w:lang w:eastAsia="ja-JP"/>
              </w:rPr>
            </w:pPr>
            <w:r>
              <w:rPr>
                <w:rFonts w:asciiTheme="minorHAnsi" w:eastAsia="MS Mincho" w:hAnsiTheme="minorHAnsi"/>
                <w:b/>
                <w:bCs/>
                <w:color w:val="000000"/>
                <w:sz w:val="22"/>
                <w:szCs w:val="22"/>
                <w:lang w:eastAsia="ja-JP"/>
              </w:rPr>
              <w:t xml:space="preserve">Ε. </w:t>
            </w:r>
            <w:r w:rsidRPr="00565A07">
              <w:rPr>
                <w:rFonts w:asciiTheme="minorHAnsi" w:eastAsia="MS Mincho" w:hAnsiTheme="minorHAnsi"/>
                <w:b/>
                <w:bCs/>
                <w:color w:val="000000"/>
                <w:sz w:val="22"/>
                <w:szCs w:val="22"/>
                <w:lang w:eastAsia="ja-JP"/>
              </w:rPr>
              <w:t>ΕΚΤΥΠΩΤΕΣ</w:t>
            </w:r>
            <w:r w:rsidRPr="00565A07">
              <w:rPr>
                <w:rFonts w:asciiTheme="minorHAnsi" w:hAnsiTheme="minorHAnsi"/>
                <w:b/>
                <w:sz w:val="22"/>
                <w:szCs w:val="22"/>
              </w:rPr>
              <w:t xml:space="preserve"> – ΕΙΔΙΚΕΣ ΑΠΑΙΤΗΣΕΙΣ</w:t>
            </w:r>
          </w:p>
        </w:tc>
        <w:tc>
          <w:tcPr>
            <w:tcW w:w="1875" w:type="dxa"/>
            <w:shd w:val="clear" w:color="auto" w:fill="BDD6EE" w:themeFill="accent1" w:themeFillTint="66"/>
            <w:tcMar>
              <w:left w:w="108" w:type="dxa"/>
            </w:tcMar>
          </w:tcPr>
          <w:p w:rsidR="00A932A5" w:rsidRPr="00565A07" w:rsidRDefault="00A932A5" w:rsidP="00076439">
            <w:pPr>
              <w:jc w:val="center"/>
              <w:rPr>
                <w:rFonts w:asciiTheme="minorHAnsi" w:hAnsiTheme="minorHAnsi"/>
                <w:b/>
                <w:sz w:val="22"/>
                <w:szCs w:val="22"/>
              </w:rPr>
            </w:pPr>
            <w:r w:rsidRPr="00565A07">
              <w:rPr>
                <w:rFonts w:ascii="Calibri" w:hAnsi="Calibri"/>
                <w:b/>
                <w:sz w:val="22"/>
                <w:szCs w:val="22"/>
              </w:rPr>
              <w:t>ΥΠΟΧΡΕΩΤΙΚΗ ΑΠΑΙΤΗΣΗ</w:t>
            </w:r>
          </w:p>
        </w:tc>
        <w:tc>
          <w:tcPr>
            <w:tcW w:w="1650" w:type="dxa"/>
            <w:shd w:val="clear" w:color="auto" w:fill="BDD6EE" w:themeFill="accent1" w:themeFillTint="66"/>
            <w:tcMar>
              <w:left w:w="108" w:type="dxa"/>
            </w:tcMar>
          </w:tcPr>
          <w:p w:rsidR="00A932A5" w:rsidRPr="00565A07" w:rsidRDefault="00A932A5" w:rsidP="00076439">
            <w:pPr>
              <w:jc w:val="center"/>
              <w:rPr>
                <w:rFonts w:asciiTheme="minorHAnsi" w:hAnsiTheme="minorHAnsi"/>
                <w:b/>
                <w:sz w:val="22"/>
                <w:szCs w:val="22"/>
              </w:rPr>
            </w:pPr>
            <w:r w:rsidRPr="00565A07">
              <w:rPr>
                <w:rFonts w:ascii="Calibri" w:hAnsi="Calibri"/>
                <w:b/>
                <w:sz w:val="22"/>
                <w:szCs w:val="22"/>
              </w:rPr>
              <w:t>ΑΠΑΝΤΗΣΗ ΠΡΟΜΗΘΕΥΤΗ</w:t>
            </w:r>
          </w:p>
        </w:tc>
        <w:tc>
          <w:tcPr>
            <w:tcW w:w="1373" w:type="dxa"/>
            <w:shd w:val="clear" w:color="auto" w:fill="BDD6EE" w:themeFill="accent1" w:themeFillTint="66"/>
            <w:tcMar>
              <w:left w:w="108" w:type="dxa"/>
            </w:tcMar>
          </w:tcPr>
          <w:p w:rsidR="00A932A5" w:rsidRPr="00565A07" w:rsidRDefault="00A932A5" w:rsidP="00076439">
            <w:pPr>
              <w:rPr>
                <w:rFonts w:asciiTheme="minorHAnsi" w:hAnsiTheme="minorHAnsi"/>
                <w:b/>
                <w:sz w:val="22"/>
                <w:szCs w:val="22"/>
              </w:rPr>
            </w:pPr>
            <w:r w:rsidRPr="00565A07">
              <w:rPr>
                <w:rFonts w:ascii="Calibri" w:hAnsi="Calibri"/>
                <w:b/>
                <w:sz w:val="22"/>
                <w:szCs w:val="22"/>
              </w:rPr>
              <w:t>ΠΑΡΑΠΟΜΠΗ</w:t>
            </w:r>
          </w:p>
        </w:tc>
      </w:tr>
      <w:tr w:rsidR="00A932A5" w:rsidRPr="009E0325" w:rsidTr="00076439">
        <w:tc>
          <w:tcPr>
            <w:tcW w:w="555" w:type="dxa"/>
            <w:shd w:val="clear" w:color="auto" w:fill="FFFFFF" w:themeFill="background1"/>
            <w:tcMar>
              <w:left w:w="108" w:type="dxa"/>
            </w:tcMar>
          </w:tcPr>
          <w:p w:rsidR="00A932A5" w:rsidRPr="00BA09C9" w:rsidRDefault="00A932A5" w:rsidP="00076439">
            <w:pPr>
              <w:rPr>
                <w:rFonts w:asciiTheme="minorHAnsi" w:hAnsiTheme="minorHAnsi"/>
                <w:sz w:val="18"/>
                <w:szCs w:val="18"/>
              </w:rPr>
            </w:pPr>
            <w:r>
              <w:rPr>
                <w:rFonts w:ascii="Calibri" w:hAnsi="Calibri"/>
                <w:sz w:val="18"/>
                <w:szCs w:val="18"/>
              </w:rPr>
              <w:t>1</w:t>
            </w:r>
          </w:p>
        </w:tc>
        <w:tc>
          <w:tcPr>
            <w:tcW w:w="3466" w:type="dxa"/>
            <w:shd w:val="clear" w:color="auto" w:fill="FFFFFF" w:themeFill="background1"/>
            <w:tcMar>
              <w:left w:w="108" w:type="dxa"/>
            </w:tcMar>
          </w:tcPr>
          <w:p w:rsidR="00A932A5" w:rsidRPr="00372E2E" w:rsidRDefault="00A932A5" w:rsidP="00076439">
            <w:pPr>
              <w:rPr>
                <w:rFonts w:asciiTheme="minorHAnsi" w:hAnsiTheme="minorHAnsi"/>
                <w:sz w:val="18"/>
                <w:szCs w:val="18"/>
              </w:rPr>
            </w:pPr>
            <w:r w:rsidRPr="000817E9">
              <w:rPr>
                <w:rFonts w:ascii="Calibri" w:hAnsi="Calibri"/>
                <w:sz w:val="18"/>
                <w:szCs w:val="18"/>
              </w:rPr>
              <w:t>Να αναφερθεί ο Κατασκευαστής και το Μοντέλο</w:t>
            </w:r>
          </w:p>
        </w:tc>
        <w:tc>
          <w:tcPr>
            <w:tcW w:w="1875" w:type="dxa"/>
            <w:shd w:val="clear" w:color="auto" w:fill="FFFFFF" w:themeFill="background1"/>
            <w:tcMar>
              <w:left w:w="108" w:type="dxa"/>
            </w:tcMar>
          </w:tcPr>
          <w:p w:rsidR="00A932A5" w:rsidRPr="00372E2E" w:rsidRDefault="00A932A5" w:rsidP="00076439">
            <w:pPr>
              <w:jc w:val="center"/>
              <w:rPr>
                <w:rFonts w:asciiTheme="minorHAnsi" w:hAnsiTheme="minorHAnsi"/>
                <w:sz w:val="18"/>
                <w:szCs w:val="18"/>
              </w:rPr>
            </w:pPr>
            <w:r w:rsidRPr="000817E9">
              <w:rPr>
                <w:rFonts w:ascii="Calibri" w:hAnsi="Calibri"/>
                <w:sz w:val="18"/>
                <w:szCs w:val="18"/>
              </w:rPr>
              <w:t>ΝΑΙ</w:t>
            </w:r>
            <w:r>
              <w:rPr>
                <w:rFonts w:ascii="Calibri" w:hAnsi="Calibri"/>
                <w:sz w:val="18"/>
                <w:szCs w:val="18"/>
              </w:rPr>
              <w:t>, ΝΑ ΑΝΑΦΕΡΘΕΙ</w:t>
            </w:r>
          </w:p>
        </w:tc>
        <w:tc>
          <w:tcPr>
            <w:tcW w:w="1650" w:type="dxa"/>
            <w:shd w:val="clear" w:color="auto" w:fill="FFFFFF" w:themeFill="background1"/>
            <w:tcMar>
              <w:left w:w="108" w:type="dxa"/>
            </w:tcMar>
          </w:tcPr>
          <w:p w:rsidR="00A932A5" w:rsidRPr="00372E2E"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4968C1" w:rsidRDefault="00A932A5" w:rsidP="00076439">
            <w:pPr>
              <w:rPr>
                <w:rFonts w:asciiTheme="minorHAnsi" w:hAnsiTheme="minorHAnsi"/>
                <w:sz w:val="18"/>
                <w:szCs w:val="18"/>
              </w:rPr>
            </w:pPr>
            <w:r>
              <w:rPr>
                <w:rFonts w:asciiTheme="minorHAnsi" w:hAnsiTheme="minorHAnsi"/>
                <w:sz w:val="18"/>
                <w:szCs w:val="18"/>
              </w:rPr>
              <w:t>2</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Τύπος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Laser</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4968C1" w:rsidRDefault="00A932A5" w:rsidP="00076439">
            <w:pPr>
              <w:rPr>
                <w:rFonts w:asciiTheme="minorHAnsi" w:hAnsiTheme="minorHAnsi"/>
                <w:sz w:val="18"/>
                <w:szCs w:val="18"/>
              </w:rPr>
            </w:pPr>
            <w:r>
              <w:rPr>
                <w:rFonts w:asciiTheme="minorHAnsi" w:hAnsiTheme="minorHAnsi"/>
                <w:sz w:val="18"/>
                <w:szCs w:val="18"/>
              </w:rPr>
              <w:t>3</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Μονόχρωμος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4968C1" w:rsidRDefault="00A932A5" w:rsidP="00076439">
            <w:pPr>
              <w:rPr>
                <w:rFonts w:asciiTheme="minorHAnsi" w:hAnsiTheme="minorHAnsi"/>
                <w:sz w:val="18"/>
                <w:szCs w:val="18"/>
              </w:rPr>
            </w:pPr>
            <w:r>
              <w:rPr>
                <w:rFonts w:asciiTheme="minorHAnsi" w:hAnsiTheme="minorHAnsi"/>
                <w:sz w:val="18"/>
                <w:szCs w:val="18"/>
              </w:rPr>
              <w:t>4</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Ταχύτητα εκτύπωσης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rPr>
              <w:t>&gt;= 52ppm</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4968C1" w:rsidRDefault="00A932A5" w:rsidP="00076439">
            <w:pPr>
              <w:rPr>
                <w:rFonts w:asciiTheme="minorHAnsi" w:hAnsiTheme="minorHAnsi"/>
                <w:sz w:val="18"/>
                <w:szCs w:val="18"/>
              </w:rPr>
            </w:pPr>
            <w:r>
              <w:rPr>
                <w:rFonts w:asciiTheme="minorHAnsi" w:hAnsiTheme="minorHAnsi"/>
                <w:sz w:val="18"/>
                <w:szCs w:val="18"/>
              </w:rPr>
              <w:t>5</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Αυτόματη εκτύπωση διπλής όψης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4968C1" w:rsidRDefault="00A932A5" w:rsidP="00076439">
            <w:pPr>
              <w:rPr>
                <w:rFonts w:asciiTheme="minorHAnsi" w:hAnsiTheme="minorHAnsi"/>
                <w:sz w:val="18"/>
                <w:szCs w:val="18"/>
              </w:rPr>
            </w:pPr>
            <w:r>
              <w:rPr>
                <w:rFonts w:asciiTheme="minorHAnsi" w:hAnsiTheme="minorHAnsi"/>
                <w:sz w:val="18"/>
                <w:szCs w:val="18"/>
              </w:rPr>
              <w:t>6</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rPr>
              <w:t xml:space="preserve">Μνήμη </w:t>
            </w:r>
            <w:r w:rsidRPr="009E0325">
              <w:rPr>
                <w:rFonts w:asciiTheme="minorHAnsi" w:hAnsiTheme="minorHAnsi"/>
                <w:sz w:val="18"/>
                <w:szCs w:val="18"/>
                <w:lang w:val="en-US"/>
              </w:rPr>
              <w:t>RAM</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&gt;= 512 MB</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7</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Υποστήριξη χαρτιού Α4,Α5,Α6,Β5,</w:t>
            </w:r>
            <w:r w:rsidRPr="009E0325">
              <w:rPr>
                <w:rFonts w:asciiTheme="minorHAnsi" w:hAnsiTheme="minorHAnsi"/>
                <w:sz w:val="18"/>
                <w:szCs w:val="18"/>
                <w:lang w:val="en-US"/>
              </w:rPr>
              <w:t>C</w:t>
            </w:r>
            <w:r w:rsidRPr="009E0325">
              <w:rPr>
                <w:rFonts w:asciiTheme="minorHAnsi" w:hAnsiTheme="minorHAnsi"/>
                <w:sz w:val="18"/>
                <w:szCs w:val="18"/>
              </w:rPr>
              <w:t>5</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lang w:val="en-US"/>
              </w:rPr>
              <w:t>8</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Η εκτύπωση πρέπει να βγαίνει στο επάνω μέρος του εκτυπωτή</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9</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Ανάλυση εκτύπωσης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rPr>
              <w:t>&gt;= 1200</w:t>
            </w:r>
            <w:r w:rsidRPr="009E0325">
              <w:rPr>
                <w:rFonts w:asciiTheme="minorHAnsi" w:hAnsiTheme="minorHAnsi"/>
                <w:sz w:val="18"/>
                <w:szCs w:val="18"/>
                <w:lang w:val="en-US"/>
              </w:rPr>
              <w:t>x1200</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10</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USB</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11</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rPr>
              <w:t xml:space="preserve">Σύνδεση </w:t>
            </w:r>
            <w:r w:rsidRPr="009E0325">
              <w:rPr>
                <w:rFonts w:asciiTheme="minorHAnsi" w:hAnsiTheme="minorHAnsi"/>
                <w:sz w:val="18"/>
                <w:szCs w:val="18"/>
                <w:lang w:val="en-US"/>
              </w:rPr>
              <w:t>Ethernet</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lang w:val="en-US"/>
              </w:rPr>
            </w:pPr>
            <w:r w:rsidRPr="009E0325">
              <w:rPr>
                <w:rFonts w:asciiTheme="minorHAnsi" w:hAnsiTheme="minorHAnsi"/>
                <w:sz w:val="18"/>
                <w:szCs w:val="18"/>
                <w:lang w:val="en-US"/>
              </w:rPr>
              <w:t>NAI</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12</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rPr>
            </w:pPr>
            <w:r w:rsidRPr="009E0325">
              <w:rPr>
                <w:rFonts w:asciiTheme="minorHAnsi" w:hAnsiTheme="minorHAnsi"/>
                <w:sz w:val="18"/>
                <w:szCs w:val="18"/>
              </w:rPr>
              <w:t xml:space="preserve">Εκτυπώσεις ανά </w:t>
            </w:r>
            <w:r w:rsidRPr="009E0325">
              <w:rPr>
                <w:rFonts w:asciiTheme="minorHAnsi" w:hAnsiTheme="minorHAnsi"/>
                <w:sz w:val="18"/>
                <w:szCs w:val="18"/>
                <w:lang w:val="en-US"/>
              </w:rPr>
              <w:t>toner</w:t>
            </w:r>
            <w:r w:rsidRPr="009E0325">
              <w:rPr>
                <w:rFonts w:asciiTheme="minorHAnsi" w:hAnsiTheme="minorHAnsi"/>
                <w:sz w:val="18"/>
                <w:szCs w:val="18"/>
              </w:rPr>
              <w:t xml:space="preserve"> μικρού μεγέθους</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lang w:val="en-US"/>
              </w:rPr>
              <w:t xml:space="preserve">&gt;= </w:t>
            </w:r>
            <w:r w:rsidRPr="009E0325">
              <w:rPr>
                <w:rFonts w:asciiTheme="minorHAnsi" w:hAnsiTheme="minorHAnsi"/>
                <w:sz w:val="18"/>
                <w:szCs w:val="18"/>
              </w:rPr>
              <w:t>6.0</w:t>
            </w:r>
            <w:r w:rsidRPr="009E0325">
              <w:rPr>
                <w:rFonts w:asciiTheme="minorHAnsi" w:hAnsiTheme="minorHAnsi"/>
                <w:sz w:val="18"/>
                <w:szCs w:val="18"/>
                <w:lang w:val="en-US"/>
              </w:rPr>
              <w:t xml:space="preserve">00 </w:t>
            </w:r>
            <w:r w:rsidRPr="009E0325">
              <w:rPr>
                <w:rFonts w:asciiTheme="minorHAnsi" w:hAnsiTheme="minorHAnsi"/>
                <w:sz w:val="18"/>
                <w:szCs w:val="18"/>
              </w:rPr>
              <w:t>σελίδες</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9E0325" w:rsidRDefault="00A932A5" w:rsidP="00076439">
            <w:pPr>
              <w:rPr>
                <w:rFonts w:asciiTheme="minorHAnsi" w:hAnsiTheme="minorHAnsi"/>
                <w:sz w:val="18"/>
                <w:szCs w:val="18"/>
                <w:lang w:val="en-US"/>
              </w:rPr>
            </w:pPr>
            <w:r>
              <w:rPr>
                <w:rFonts w:asciiTheme="minorHAnsi" w:hAnsiTheme="minorHAnsi"/>
                <w:sz w:val="18"/>
                <w:szCs w:val="18"/>
              </w:rPr>
              <w:t>13</w:t>
            </w:r>
          </w:p>
        </w:tc>
        <w:tc>
          <w:tcPr>
            <w:tcW w:w="3466" w:type="dxa"/>
            <w:shd w:val="clear" w:color="auto" w:fill="auto"/>
            <w:tcMar>
              <w:left w:w="108" w:type="dxa"/>
            </w:tcMar>
          </w:tcPr>
          <w:p w:rsidR="00A932A5" w:rsidRPr="009E0325" w:rsidRDefault="00A932A5" w:rsidP="00076439">
            <w:pPr>
              <w:rPr>
                <w:rFonts w:asciiTheme="minorHAnsi" w:hAnsiTheme="minorHAnsi"/>
                <w:sz w:val="18"/>
                <w:szCs w:val="18"/>
                <w:lang w:val="en-US"/>
              </w:rPr>
            </w:pPr>
            <w:r w:rsidRPr="009E0325">
              <w:rPr>
                <w:rFonts w:asciiTheme="minorHAnsi" w:hAnsiTheme="minorHAnsi"/>
                <w:sz w:val="18"/>
                <w:szCs w:val="18"/>
              </w:rPr>
              <w:t xml:space="preserve">Εκτυπώσεις ανά </w:t>
            </w:r>
            <w:r w:rsidRPr="009E0325">
              <w:rPr>
                <w:rFonts w:asciiTheme="minorHAnsi" w:hAnsiTheme="minorHAnsi"/>
                <w:sz w:val="18"/>
                <w:szCs w:val="18"/>
                <w:lang w:val="en-US"/>
              </w:rPr>
              <w:t>toner XL</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lang w:val="en-US"/>
              </w:rPr>
              <w:t xml:space="preserve">&gt;= 25.000 </w:t>
            </w:r>
            <w:r w:rsidRPr="009E0325">
              <w:rPr>
                <w:rFonts w:asciiTheme="minorHAnsi" w:hAnsiTheme="minorHAnsi"/>
                <w:sz w:val="18"/>
                <w:szCs w:val="18"/>
              </w:rPr>
              <w:t>σελίδες</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r w:rsidR="00A932A5" w:rsidRPr="009E0325" w:rsidTr="00076439">
        <w:tc>
          <w:tcPr>
            <w:tcW w:w="555" w:type="dxa"/>
            <w:shd w:val="clear" w:color="auto" w:fill="auto"/>
            <w:tcMar>
              <w:left w:w="108" w:type="dxa"/>
            </w:tcMar>
          </w:tcPr>
          <w:p w:rsidR="00A932A5" w:rsidRPr="004968C1" w:rsidRDefault="00A932A5" w:rsidP="00076439">
            <w:pPr>
              <w:rPr>
                <w:rFonts w:asciiTheme="minorHAnsi" w:hAnsiTheme="minorHAnsi"/>
                <w:sz w:val="18"/>
                <w:szCs w:val="18"/>
              </w:rPr>
            </w:pPr>
            <w:r>
              <w:rPr>
                <w:rFonts w:asciiTheme="minorHAnsi" w:hAnsiTheme="minorHAnsi"/>
                <w:sz w:val="18"/>
                <w:szCs w:val="18"/>
              </w:rPr>
              <w:t>14</w:t>
            </w:r>
          </w:p>
        </w:tc>
        <w:tc>
          <w:tcPr>
            <w:tcW w:w="3466" w:type="dxa"/>
            <w:shd w:val="clear" w:color="auto" w:fill="auto"/>
            <w:tcMar>
              <w:left w:w="108" w:type="dxa"/>
            </w:tcMar>
          </w:tcPr>
          <w:p w:rsidR="00A932A5" w:rsidRPr="004974E5" w:rsidRDefault="00A932A5" w:rsidP="00076439">
            <w:pPr>
              <w:rPr>
                <w:rFonts w:asciiTheme="minorHAnsi" w:hAnsiTheme="minorHAnsi"/>
                <w:color w:val="FF0000"/>
                <w:sz w:val="18"/>
                <w:szCs w:val="18"/>
              </w:rPr>
            </w:pPr>
            <w:r w:rsidRPr="00DC77C2">
              <w:rPr>
                <w:rFonts w:asciiTheme="minorHAnsi" w:hAnsiTheme="minorHAnsi"/>
                <w:sz w:val="18"/>
                <w:szCs w:val="18"/>
              </w:rPr>
              <w:t xml:space="preserve">Αποδεδειγμένη συμβατότητα για εκτύπωση από </w:t>
            </w:r>
            <w:r w:rsidRPr="00FB6307">
              <w:rPr>
                <w:rFonts w:asciiTheme="minorHAnsi" w:hAnsiTheme="minorHAnsi"/>
                <w:sz w:val="18"/>
                <w:szCs w:val="18"/>
                <w:lang w:val="en-US"/>
              </w:rPr>
              <w:t>SAP</w:t>
            </w:r>
            <w:r w:rsidRPr="00FB6307">
              <w:rPr>
                <w:rFonts w:asciiTheme="minorHAnsi" w:hAnsiTheme="minorHAnsi"/>
                <w:sz w:val="18"/>
                <w:szCs w:val="18"/>
              </w:rPr>
              <w:t xml:space="preserve"> </w:t>
            </w:r>
            <w:r w:rsidRPr="00FB6307">
              <w:rPr>
                <w:rFonts w:asciiTheme="minorHAnsi" w:hAnsiTheme="minorHAnsi"/>
                <w:sz w:val="18"/>
                <w:szCs w:val="18"/>
                <w:lang w:val="en-US"/>
              </w:rPr>
              <w:t>PRINT</w:t>
            </w:r>
            <w:r w:rsidRPr="00FB6307">
              <w:rPr>
                <w:rFonts w:asciiTheme="minorHAnsi" w:hAnsiTheme="minorHAnsi"/>
                <w:sz w:val="18"/>
                <w:szCs w:val="18"/>
              </w:rPr>
              <w:t xml:space="preserve"> </w:t>
            </w:r>
            <w:r w:rsidRPr="00FB6307">
              <w:rPr>
                <w:rFonts w:asciiTheme="minorHAnsi" w:hAnsiTheme="minorHAnsi"/>
                <w:sz w:val="18"/>
                <w:szCs w:val="18"/>
                <w:lang w:val="en-US"/>
              </w:rPr>
              <w:t>SERVER</w:t>
            </w:r>
            <w:r w:rsidRPr="00FB6307">
              <w:rPr>
                <w:rFonts w:asciiTheme="minorHAnsi" w:hAnsiTheme="minorHAnsi"/>
                <w:sz w:val="18"/>
                <w:szCs w:val="18"/>
              </w:rPr>
              <w:t xml:space="preserve"> όπως για παράδειγμα ο </w:t>
            </w:r>
            <w:r w:rsidRPr="00FB6307">
              <w:rPr>
                <w:rFonts w:asciiTheme="minorHAnsi" w:hAnsiTheme="minorHAnsi"/>
                <w:sz w:val="18"/>
                <w:szCs w:val="18"/>
                <w:lang w:val="en-US"/>
              </w:rPr>
              <w:t>LEXMARK</w:t>
            </w:r>
            <w:r w:rsidRPr="00FB6307">
              <w:rPr>
                <w:rFonts w:asciiTheme="minorHAnsi" w:hAnsiTheme="minorHAnsi"/>
                <w:sz w:val="18"/>
                <w:szCs w:val="18"/>
              </w:rPr>
              <w:t xml:space="preserve"> </w:t>
            </w:r>
            <w:r w:rsidRPr="00FB6307">
              <w:rPr>
                <w:rFonts w:asciiTheme="minorHAnsi" w:hAnsiTheme="minorHAnsi"/>
                <w:sz w:val="18"/>
                <w:szCs w:val="18"/>
                <w:lang w:val="en-US"/>
              </w:rPr>
              <w:t>MS</w:t>
            </w:r>
            <w:r w:rsidRPr="00FB6307">
              <w:rPr>
                <w:rFonts w:asciiTheme="minorHAnsi" w:hAnsiTheme="minorHAnsi"/>
                <w:sz w:val="18"/>
                <w:szCs w:val="18"/>
              </w:rPr>
              <w:t>810</w:t>
            </w:r>
            <w:r w:rsidRPr="00FB6307">
              <w:rPr>
                <w:rFonts w:asciiTheme="minorHAnsi" w:hAnsiTheme="minorHAnsi"/>
                <w:sz w:val="18"/>
                <w:szCs w:val="18"/>
                <w:lang w:val="en-US"/>
              </w:rPr>
              <w:t>n</w:t>
            </w:r>
            <w:r w:rsidRPr="00FB6307">
              <w:rPr>
                <w:rFonts w:asciiTheme="minorHAnsi" w:hAnsiTheme="minorHAnsi"/>
                <w:sz w:val="18"/>
                <w:szCs w:val="18"/>
              </w:rPr>
              <w:t xml:space="preserve"> ή ισοδύναμο</w:t>
            </w:r>
          </w:p>
        </w:tc>
        <w:tc>
          <w:tcPr>
            <w:tcW w:w="1875" w:type="dxa"/>
            <w:shd w:val="clear" w:color="auto" w:fill="auto"/>
            <w:tcMar>
              <w:left w:w="108" w:type="dxa"/>
            </w:tcMar>
          </w:tcPr>
          <w:p w:rsidR="00A932A5" w:rsidRPr="009E0325" w:rsidRDefault="00A932A5" w:rsidP="00076439">
            <w:pPr>
              <w:jc w:val="center"/>
              <w:rPr>
                <w:rFonts w:asciiTheme="minorHAnsi" w:hAnsiTheme="minorHAnsi"/>
                <w:sz w:val="18"/>
                <w:szCs w:val="18"/>
              </w:rPr>
            </w:pPr>
            <w:r w:rsidRPr="009E0325">
              <w:rPr>
                <w:rFonts w:asciiTheme="minorHAnsi" w:hAnsiTheme="minorHAnsi"/>
                <w:sz w:val="18"/>
                <w:szCs w:val="18"/>
              </w:rPr>
              <w:t>ΝΑΙ</w:t>
            </w:r>
          </w:p>
        </w:tc>
        <w:tc>
          <w:tcPr>
            <w:tcW w:w="1650" w:type="dxa"/>
            <w:shd w:val="clear" w:color="auto" w:fill="auto"/>
            <w:tcMar>
              <w:left w:w="108" w:type="dxa"/>
            </w:tcMar>
          </w:tcPr>
          <w:p w:rsidR="00A932A5" w:rsidRPr="009E0325" w:rsidRDefault="00A932A5" w:rsidP="00076439">
            <w:pPr>
              <w:jc w:val="center"/>
              <w:rPr>
                <w:rFonts w:asciiTheme="minorHAnsi" w:hAnsiTheme="minorHAnsi"/>
                <w:sz w:val="18"/>
                <w:szCs w:val="18"/>
              </w:rPr>
            </w:pPr>
          </w:p>
        </w:tc>
        <w:tc>
          <w:tcPr>
            <w:tcW w:w="1373" w:type="dxa"/>
            <w:shd w:val="clear" w:color="auto" w:fill="auto"/>
            <w:tcMar>
              <w:left w:w="108" w:type="dxa"/>
            </w:tcMar>
          </w:tcPr>
          <w:p w:rsidR="00A932A5" w:rsidRPr="009E0325" w:rsidRDefault="00A932A5" w:rsidP="00076439">
            <w:pPr>
              <w:jc w:val="center"/>
              <w:rPr>
                <w:rFonts w:asciiTheme="minorHAnsi" w:hAnsiTheme="minorHAnsi"/>
                <w:sz w:val="18"/>
                <w:szCs w:val="18"/>
              </w:rPr>
            </w:pPr>
          </w:p>
        </w:tc>
      </w:tr>
    </w:tbl>
    <w:tbl>
      <w:tblPr>
        <w:tblW w:w="8931" w:type="dxa"/>
        <w:tblInd w:w="-289" w:type="dxa"/>
        <w:tblBorders>
          <w:top w:val="single" w:sz="4" w:space="0" w:color="00000A"/>
          <w:left w:val="single" w:sz="4" w:space="0" w:color="00000A"/>
          <w:bottom w:val="single" w:sz="4" w:space="0" w:color="00000A"/>
          <w:insideH w:val="single" w:sz="4" w:space="0" w:color="00000A"/>
        </w:tblBorders>
        <w:tblCellMar>
          <w:top w:w="57" w:type="dxa"/>
          <w:left w:w="57" w:type="dxa"/>
          <w:bottom w:w="57" w:type="dxa"/>
          <w:right w:w="57" w:type="dxa"/>
        </w:tblCellMar>
        <w:tblLook w:val="0000" w:firstRow="0" w:lastRow="0" w:firstColumn="0" w:lastColumn="0" w:noHBand="0" w:noVBand="0"/>
      </w:tblPr>
      <w:tblGrid>
        <w:gridCol w:w="520"/>
        <w:gridCol w:w="3446"/>
        <w:gridCol w:w="1859"/>
        <w:gridCol w:w="1542"/>
        <w:gridCol w:w="1564"/>
      </w:tblGrid>
      <w:tr w:rsidR="00A932A5" w:rsidTr="00076439">
        <w:trPr>
          <w:trHeight w:val="227"/>
        </w:trPr>
        <w:tc>
          <w:tcPr>
            <w:tcW w:w="520" w:type="dxa"/>
            <w:tcBorders>
              <w:top w:val="single" w:sz="4" w:space="0" w:color="00000A"/>
              <w:left w:val="single" w:sz="4" w:space="0" w:color="00000A"/>
              <w:bottom w:val="single" w:sz="4" w:space="0" w:color="00000A"/>
            </w:tcBorders>
            <w:shd w:val="clear" w:color="auto" w:fill="BDD6EE" w:themeFill="accent1" w:themeFillTint="66"/>
            <w:tcMar>
              <w:left w:w="57" w:type="dxa"/>
            </w:tcMar>
          </w:tcPr>
          <w:p w:rsidR="00A932A5" w:rsidRPr="00565A07" w:rsidRDefault="00A932A5" w:rsidP="00076439">
            <w:pPr>
              <w:rPr>
                <w:b/>
              </w:rPr>
            </w:pPr>
            <w:r>
              <w:rPr>
                <w:b/>
              </w:rPr>
              <w:t>α/α</w:t>
            </w:r>
          </w:p>
        </w:tc>
        <w:tc>
          <w:tcPr>
            <w:tcW w:w="3446" w:type="dxa"/>
            <w:tcBorders>
              <w:top w:val="single" w:sz="4" w:space="0" w:color="00000A"/>
              <w:left w:val="single" w:sz="4" w:space="0" w:color="00000A"/>
              <w:bottom w:val="single" w:sz="4" w:space="0" w:color="00000A"/>
            </w:tcBorders>
            <w:shd w:val="clear" w:color="auto" w:fill="BDD6EE" w:themeFill="accent1" w:themeFillTint="66"/>
            <w:tcMar>
              <w:left w:w="57" w:type="dxa"/>
            </w:tcMar>
          </w:tcPr>
          <w:p w:rsidR="00A932A5" w:rsidRPr="00565A07" w:rsidRDefault="00A932A5" w:rsidP="00076439">
            <w:pPr>
              <w:rPr>
                <w:b/>
              </w:rPr>
            </w:pPr>
            <w:r>
              <w:rPr>
                <w:rFonts w:eastAsia="MS Mincho"/>
                <w:b/>
                <w:bCs/>
                <w:color w:val="000000"/>
                <w:lang w:eastAsia="ja-JP"/>
              </w:rPr>
              <w:t xml:space="preserve">ΣΤ. </w:t>
            </w:r>
            <w:r w:rsidRPr="00565A07">
              <w:rPr>
                <w:rFonts w:eastAsia="MS Mincho"/>
                <w:b/>
                <w:bCs/>
                <w:color w:val="000000"/>
                <w:lang w:val="en-US" w:eastAsia="ja-JP"/>
              </w:rPr>
              <w:t>STORAGE</w:t>
            </w:r>
            <w:r w:rsidRPr="00565A07">
              <w:rPr>
                <w:rFonts w:eastAsia="MS Mincho"/>
                <w:b/>
                <w:bCs/>
                <w:color w:val="000000"/>
                <w:lang w:eastAsia="ja-JP"/>
              </w:rPr>
              <w:t xml:space="preserve"> / </w:t>
            </w:r>
            <w:r w:rsidRPr="00565A07">
              <w:rPr>
                <w:rFonts w:eastAsia="MS Mincho"/>
                <w:b/>
                <w:bCs/>
                <w:color w:val="000000"/>
                <w:lang w:val="en-US" w:eastAsia="ja-JP"/>
              </w:rPr>
              <w:t>NAS</w:t>
            </w:r>
            <w:r w:rsidRPr="00565A07">
              <w:rPr>
                <w:b/>
              </w:rPr>
              <w:t xml:space="preserve"> – ΕΙΔΙΚΕΣ ΑΠΑΙΤΗΣΕΙΣ </w:t>
            </w:r>
          </w:p>
        </w:tc>
        <w:tc>
          <w:tcPr>
            <w:tcW w:w="1859" w:type="dxa"/>
            <w:tcBorders>
              <w:top w:val="single" w:sz="4" w:space="0" w:color="00000A"/>
              <w:left w:val="single" w:sz="4" w:space="0" w:color="00000A"/>
              <w:bottom w:val="single" w:sz="4" w:space="0" w:color="00000A"/>
            </w:tcBorders>
            <w:shd w:val="clear" w:color="auto" w:fill="BDD6EE" w:themeFill="accent1" w:themeFillTint="66"/>
            <w:tcMar>
              <w:left w:w="57" w:type="dxa"/>
            </w:tcMar>
          </w:tcPr>
          <w:p w:rsidR="00A932A5" w:rsidRPr="00565A07" w:rsidRDefault="00A932A5" w:rsidP="00076439">
            <w:pPr>
              <w:jc w:val="center"/>
              <w:rPr>
                <w:b/>
              </w:rPr>
            </w:pPr>
            <w:r w:rsidRPr="00565A07">
              <w:rPr>
                <w:rFonts w:ascii="Calibri" w:hAnsi="Calibri"/>
                <w:b/>
              </w:rPr>
              <w:t>ΥΠΟΧΡΕΩΤΙΚΗ ΑΠΑΙΤΗΣΗ</w:t>
            </w:r>
          </w:p>
        </w:tc>
        <w:tc>
          <w:tcPr>
            <w:tcW w:w="1542" w:type="dxa"/>
            <w:tcBorders>
              <w:top w:val="single" w:sz="4" w:space="0" w:color="00000A"/>
              <w:left w:val="single" w:sz="4" w:space="0" w:color="00000A"/>
              <w:bottom w:val="single" w:sz="4" w:space="0" w:color="00000A"/>
            </w:tcBorders>
            <w:shd w:val="clear" w:color="auto" w:fill="BDD6EE" w:themeFill="accent1" w:themeFillTint="66"/>
            <w:tcMar>
              <w:left w:w="57" w:type="dxa"/>
            </w:tcMar>
          </w:tcPr>
          <w:p w:rsidR="00A932A5" w:rsidRPr="00565A07" w:rsidRDefault="00A932A5" w:rsidP="00076439">
            <w:pPr>
              <w:jc w:val="center"/>
              <w:rPr>
                <w:b/>
              </w:rPr>
            </w:pPr>
            <w:r w:rsidRPr="00565A07">
              <w:rPr>
                <w:rFonts w:ascii="Calibri" w:hAnsi="Calibri"/>
                <w:b/>
              </w:rPr>
              <w:t>ΑΠΑΝΤΗΣΗ ΠΡΟΜΗΘΕΥΤΗ</w:t>
            </w:r>
          </w:p>
        </w:tc>
        <w:tc>
          <w:tcPr>
            <w:tcW w:w="156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57" w:type="dxa"/>
            </w:tcMar>
          </w:tcPr>
          <w:p w:rsidR="00A932A5" w:rsidRPr="00565A07" w:rsidRDefault="00A932A5" w:rsidP="00076439">
            <w:pPr>
              <w:jc w:val="center"/>
              <w:rPr>
                <w:b/>
              </w:rPr>
            </w:pPr>
            <w:r w:rsidRPr="00565A07">
              <w:rPr>
                <w:rFonts w:ascii="Calibri" w:hAnsi="Calibri"/>
                <w:b/>
              </w:rPr>
              <w:t>ΠΑΡΑΠΟΜΠΗ</w:t>
            </w: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565A07" w:rsidRDefault="00A932A5" w:rsidP="00076439">
            <w:pPr>
              <w:snapToGrid w:val="0"/>
              <w:spacing w:before="60"/>
              <w:rPr>
                <w:sz w:val="18"/>
                <w:szCs w:val="18"/>
              </w:rPr>
            </w:pPr>
            <w:r w:rsidRPr="00565A07">
              <w:rPr>
                <w:sz w:val="18"/>
                <w:szCs w:val="18"/>
              </w:rPr>
              <w:lastRenderedPageBreak/>
              <w:t>1</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Να αναφερθεί το μοντέλο και η εταιρεία κατασκευής</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ΝΑΙ</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565A07" w:rsidRDefault="00A932A5" w:rsidP="00076439">
            <w:pPr>
              <w:snapToGrid w:val="0"/>
              <w:spacing w:before="60"/>
              <w:rPr>
                <w:sz w:val="18"/>
                <w:szCs w:val="18"/>
              </w:rPr>
            </w:pPr>
            <w:r w:rsidRPr="00565A07">
              <w:rPr>
                <w:sz w:val="18"/>
                <w:szCs w:val="18"/>
              </w:rPr>
              <w:t>2</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Ύψος σε</w:t>
            </w:r>
            <w:r w:rsidRPr="00565A07">
              <w:rPr>
                <w:sz w:val="18"/>
                <w:szCs w:val="18"/>
              </w:rPr>
              <w:t xml:space="preserve"> </w:t>
            </w:r>
            <w:r>
              <w:rPr>
                <w:sz w:val="18"/>
                <w:szCs w:val="18"/>
                <w:lang w:val="en-US"/>
              </w:rPr>
              <w:t>U</w:t>
            </w:r>
            <w:r w:rsidRPr="00565A07">
              <w:rPr>
                <w:sz w:val="18"/>
                <w:szCs w:val="18"/>
              </w:rPr>
              <w:t xml:space="preserve"> (</w:t>
            </w:r>
            <w:r>
              <w:rPr>
                <w:sz w:val="18"/>
                <w:szCs w:val="18"/>
                <w:lang w:val="en-US"/>
              </w:rPr>
              <w:t>rack-mount)</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lang w:val="en-US"/>
              </w:rPr>
              <w:t>≤</w:t>
            </w:r>
            <w:r>
              <w:rPr>
                <w:rFonts w:eastAsia="Verdana"/>
                <w:sz w:val="18"/>
                <w:szCs w:val="18"/>
                <w:lang w:val="en-US"/>
              </w:rPr>
              <w:t xml:space="preserve"> </w:t>
            </w:r>
            <w:r>
              <w:rPr>
                <w:sz w:val="18"/>
                <w:szCs w:val="18"/>
              </w:rPr>
              <w:t>2</w:t>
            </w:r>
            <w:r>
              <w:rPr>
                <w:sz w:val="18"/>
                <w:szCs w:val="18"/>
                <w:lang w:val="en-US"/>
              </w:rPr>
              <w:t>U</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3</w:t>
            </w:r>
          </w:p>
        </w:tc>
        <w:tc>
          <w:tcPr>
            <w:tcW w:w="3446" w:type="dxa"/>
            <w:tcBorders>
              <w:top w:val="single" w:sz="4" w:space="0" w:color="00000A"/>
              <w:left w:val="single" w:sz="4" w:space="0" w:color="00000A"/>
              <w:bottom w:val="single" w:sz="4" w:space="0" w:color="00000A"/>
            </w:tcBorders>
            <w:shd w:val="clear" w:color="auto" w:fill="FFFFFF"/>
            <w:tcMar>
              <w:left w:w="57" w:type="dxa"/>
            </w:tcMar>
          </w:tcPr>
          <w:p w:rsidR="00A932A5" w:rsidRDefault="00A932A5" w:rsidP="00076439">
            <w:pPr>
              <w:spacing w:before="60"/>
              <w:rPr>
                <w:sz w:val="18"/>
                <w:szCs w:val="18"/>
              </w:rPr>
            </w:pPr>
            <w:r>
              <w:rPr>
                <w:sz w:val="18"/>
                <w:szCs w:val="18"/>
              </w:rPr>
              <w:t xml:space="preserve">Να διαθέτει </w:t>
            </w:r>
            <w:r>
              <w:rPr>
                <w:sz w:val="18"/>
                <w:szCs w:val="18"/>
                <w:lang w:val="en-US"/>
              </w:rPr>
              <w:t>rack rails</w:t>
            </w:r>
          </w:p>
        </w:tc>
        <w:tc>
          <w:tcPr>
            <w:tcW w:w="1859" w:type="dxa"/>
            <w:tcBorders>
              <w:top w:val="single" w:sz="4" w:space="0" w:color="00000A"/>
              <w:left w:val="single" w:sz="4" w:space="0" w:color="00000A"/>
              <w:bottom w:val="single" w:sz="4" w:space="0" w:color="00000A"/>
            </w:tcBorders>
            <w:shd w:val="clear" w:color="auto" w:fill="FFFFFF"/>
            <w:tcMar>
              <w:left w:w="57" w:type="dxa"/>
            </w:tcMar>
          </w:tcPr>
          <w:p w:rsidR="00A932A5" w:rsidRDefault="00A932A5" w:rsidP="00076439">
            <w:pPr>
              <w:spacing w:before="60"/>
              <w:jc w:val="center"/>
              <w:rPr>
                <w:sz w:val="18"/>
                <w:szCs w:val="18"/>
              </w:rPr>
            </w:pPr>
            <w:r>
              <w:rPr>
                <w:sz w:val="18"/>
                <w:szCs w:val="18"/>
                <w:lang w:val="en-US"/>
              </w:rPr>
              <w:t>NAI</w:t>
            </w:r>
          </w:p>
        </w:tc>
        <w:tc>
          <w:tcPr>
            <w:tcW w:w="1542" w:type="dxa"/>
            <w:tcBorders>
              <w:top w:val="single" w:sz="4" w:space="0" w:color="00000A"/>
              <w:left w:val="single" w:sz="4" w:space="0" w:color="00000A"/>
              <w:bottom w:val="single" w:sz="4" w:space="0" w:color="00000A"/>
            </w:tcBorders>
            <w:shd w:val="clear" w:color="auto" w:fill="FFFFFF"/>
            <w:tcMar>
              <w:left w:w="57" w:type="dxa"/>
            </w:tcMa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8931"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57" w:type="dxa"/>
            </w:tcMar>
            <w:vAlign w:val="center"/>
          </w:tcPr>
          <w:p w:rsidR="00A932A5" w:rsidRDefault="00A932A5" w:rsidP="00076439">
            <w:pPr>
              <w:snapToGrid w:val="0"/>
              <w:spacing w:before="60"/>
              <w:rPr>
                <w:rFonts w:ascii="Verdana" w:hAnsi="Verdana" w:cs="Verdana"/>
                <w:sz w:val="20"/>
                <w:szCs w:val="20"/>
              </w:rPr>
            </w:pPr>
            <w:r>
              <w:rPr>
                <w:b/>
                <w:sz w:val="18"/>
                <w:szCs w:val="18"/>
              </w:rPr>
              <w:t>ΣΤ1. Μητρική (</w:t>
            </w:r>
            <w:proofErr w:type="spellStart"/>
            <w:r>
              <w:rPr>
                <w:b/>
                <w:sz w:val="18"/>
                <w:szCs w:val="18"/>
              </w:rPr>
              <w:t>motherboard</w:t>
            </w:r>
            <w:proofErr w:type="spellEnd"/>
            <w:r>
              <w:rPr>
                <w:b/>
                <w:sz w:val="18"/>
                <w:szCs w:val="18"/>
              </w:rPr>
              <w:t>)</w:t>
            </w: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4</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Αριθμός θέσεων επεξεργαστή</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w:t>
            </w:r>
            <w:r w:rsidRPr="00881126">
              <w:rPr>
                <w:sz w:val="18"/>
                <w:szCs w:val="18"/>
              </w:rPr>
              <w:t>1</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5</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Χρονισμός επεξεργαστή </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≥2.2Ghz</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6</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Προσφερόμενος επεξεργαστής 6-Core ή καλύτερος</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lang w:val="en-US"/>
              </w:rPr>
              <w:t>NAI</w:t>
            </w:r>
            <w:r>
              <w:rPr>
                <w:rFonts w:ascii="Calibri" w:hAnsi="Calibri"/>
                <w:sz w:val="18"/>
                <w:szCs w:val="18"/>
              </w:rPr>
              <w:t>, ΝΑ ΑΝΑΦΕΡΘΕΙ</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7</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Να διαθέτει </w:t>
            </w:r>
            <w:r>
              <w:rPr>
                <w:sz w:val="18"/>
                <w:szCs w:val="18"/>
                <w:lang w:val="en-US"/>
              </w:rPr>
              <w:t>PCI</w:t>
            </w:r>
            <w:r>
              <w:rPr>
                <w:sz w:val="18"/>
                <w:szCs w:val="18"/>
              </w:rPr>
              <w:t>-</w:t>
            </w:r>
            <w:r>
              <w:rPr>
                <w:sz w:val="18"/>
                <w:szCs w:val="18"/>
                <w:lang w:val="en-US"/>
              </w:rPr>
              <w:t>e</w:t>
            </w:r>
            <w:r>
              <w:rPr>
                <w:sz w:val="18"/>
                <w:szCs w:val="18"/>
              </w:rPr>
              <w:t xml:space="preserve"> </w:t>
            </w:r>
            <w:r>
              <w:rPr>
                <w:sz w:val="18"/>
                <w:szCs w:val="18"/>
                <w:lang w:val="en-US"/>
              </w:rPr>
              <w:t>slots</w:t>
            </w:r>
            <w:r>
              <w:rPr>
                <w:sz w:val="18"/>
                <w:szCs w:val="18"/>
              </w:rPr>
              <w:t xml:space="preserve"> για εγκατάσταση πρόσθετων καρτών</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≥4</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8931"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57" w:type="dxa"/>
            </w:tcMar>
            <w:vAlign w:val="center"/>
          </w:tcPr>
          <w:p w:rsidR="00A932A5" w:rsidRDefault="00A932A5" w:rsidP="00076439">
            <w:pPr>
              <w:snapToGrid w:val="0"/>
              <w:spacing w:before="60"/>
              <w:rPr>
                <w:rFonts w:ascii="Verdana" w:hAnsi="Verdana" w:cs="Verdana"/>
                <w:b/>
                <w:sz w:val="20"/>
                <w:szCs w:val="20"/>
              </w:rPr>
            </w:pPr>
            <w:r>
              <w:rPr>
                <w:b/>
                <w:sz w:val="18"/>
                <w:szCs w:val="18"/>
              </w:rPr>
              <w:t>ΣΤ2. Μνήμη (RAM)</w:t>
            </w: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8</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Προσφερόμενη Μνήμη </w:t>
            </w:r>
            <w:r>
              <w:rPr>
                <w:sz w:val="18"/>
                <w:szCs w:val="18"/>
                <w:lang w:val="en-US"/>
              </w:rPr>
              <w:t>DDR</w:t>
            </w:r>
            <w:r>
              <w:rPr>
                <w:sz w:val="18"/>
                <w:szCs w:val="18"/>
              </w:rPr>
              <w:t>4</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w:t>
            </w:r>
            <w:r>
              <w:rPr>
                <w:rFonts w:eastAsia="Verdana"/>
                <w:sz w:val="18"/>
                <w:szCs w:val="18"/>
              </w:rPr>
              <w:t xml:space="preserve"> </w:t>
            </w:r>
            <w:r>
              <w:rPr>
                <w:sz w:val="18"/>
                <w:szCs w:val="18"/>
              </w:rPr>
              <w:t>16</w:t>
            </w:r>
            <w:r>
              <w:rPr>
                <w:sz w:val="18"/>
                <w:szCs w:val="18"/>
                <w:lang w:val="en-US"/>
              </w:rPr>
              <w:t>GB</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9</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lang w:val="en-US"/>
              </w:rPr>
              <w:t>ECC</w:t>
            </w:r>
            <w:r w:rsidRPr="00881126">
              <w:rPr>
                <w:sz w:val="18"/>
                <w:szCs w:val="18"/>
              </w:rPr>
              <w:t xml:space="preserve"> </w:t>
            </w:r>
            <w:r>
              <w:rPr>
                <w:sz w:val="18"/>
                <w:szCs w:val="18"/>
                <w:lang w:val="en-US"/>
              </w:rPr>
              <w:t>memory</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lang w:val="en-US"/>
              </w:rPr>
              <w:t>NAI</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10</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Χρονισμός μνήμης</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w:t>
            </w:r>
            <w:r>
              <w:rPr>
                <w:rFonts w:eastAsia="Verdana"/>
                <w:sz w:val="18"/>
                <w:szCs w:val="18"/>
              </w:rPr>
              <w:t xml:space="preserve"> </w:t>
            </w:r>
            <w:r>
              <w:rPr>
                <w:sz w:val="18"/>
                <w:szCs w:val="18"/>
              </w:rPr>
              <w:t>2133Mhz</w:t>
            </w:r>
          </w:p>
        </w:tc>
        <w:tc>
          <w:tcPr>
            <w:tcW w:w="1542" w:type="dxa"/>
            <w:tcBorders>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rFonts w:ascii="Verdana" w:hAnsi="Verdana" w:cs="Verdana"/>
                <w:sz w:val="20"/>
                <w:szCs w:val="20"/>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11</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Θέσεις μνήμης μητρικής</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 4</w:t>
            </w:r>
          </w:p>
        </w:tc>
        <w:tc>
          <w:tcPr>
            <w:tcW w:w="1542" w:type="dxa"/>
            <w:tcBorders>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rFonts w:ascii="Verdana" w:hAnsi="Verdana" w:cs="Verdana"/>
                <w:sz w:val="20"/>
                <w:szCs w:val="20"/>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12</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Επέκταση μνήμης</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 128GB</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13</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Να προσφερθεί με μνήμη επιτάχυνσης (</w:t>
            </w:r>
            <w:proofErr w:type="spellStart"/>
            <w:r>
              <w:rPr>
                <w:sz w:val="18"/>
                <w:szCs w:val="18"/>
              </w:rPr>
              <w:t>cache</w:t>
            </w:r>
            <w:proofErr w:type="spellEnd"/>
            <w:r>
              <w:rPr>
                <w:sz w:val="18"/>
                <w:szCs w:val="18"/>
              </w:rPr>
              <w:t xml:space="preserve"> memory)</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 256GB</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14</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Να προσφερθεί με flash μνήμη</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 4GB</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8931"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57" w:type="dxa"/>
            </w:tcMar>
            <w:vAlign w:val="center"/>
          </w:tcPr>
          <w:p w:rsidR="00A932A5" w:rsidRDefault="00A932A5" w:rsidP="00076439">
            <w:pPr>
              <w:snapToGrid w:val="0"/>
              <w:spacing w:before="60"/>
              <w:rPr>
                <w:rFonts w:ascii="Verdana" w:hAnsi="Verdana" w:cs="Verdana"/>
                <w:sz w:val="20"/>
                <w:szCs w:val="20"/>
              </w:rPr>
            </w:pPr>
            <w:r>
              <w:rPr>
                <w:b/>
                <w:sz w:val="18"/>
                <w:szCs w:val="18"/>
              </w:rPr>
              <w:t>ΣΤ3. Ελεγκτής σκληρών δίσκων – δίσκοι</w:t>
            </w: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15</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Να υποστηρίζει 6 σκληρούς δίσκους 2.5” και 12 σκληρούς δίσκους 3.5” </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NAI</w:t>
            </w:r>
            <w:r>
              <w:rPr>
                <w:rFonts w:ascii="Calibri" w:hAnsi="Calibri"/>
                <w:sz w:val="18"/>
                <w:szCs w:val="18"/>
              </w:rPr>
              <w:t>, ΝΑ ΑΝΑΦΕΡΘΕΙ</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jc w:val="center"/>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jc w:val="center"/>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16</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Ελεγκτής δίσκων τεχνολογίας SAS 12Gbps </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ΝΑΙ</w:t>
            </w:r>
            <w:r>
              <w:rPr>
                <w:rFonts w:ascii="Calibri" w:hAnsi="Calibri"/>
                <w:sz w:val="18"/>
                <w:szCs w:val="18"/>
              </w:rPr>
              <w:t>, ΝΑ ΑΝΑΦΕΡΘΕΙ</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17</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Υποστήριξη </w:t>
            </w:r>
            <w:proofErr w:type="spellStart"/>
            <w:r>
              <w:rPr>
                <w:sz w:val="18"/>
                <w:szCs w:val="18"/>
              </w:rPr>
              <w:t>hardware</w:t>
            </w:r>
            <w:proofErr w:type="spellEnd"/>
            <w:r>
              <w:rPr>
                <w:sz w:val="18"/>
                <w:szCs w:val="18"/>
              </w:rPr>
              <w:t xml:space="preserve"> RAID </w:t>
            </w:r>
            <w:proofErr w:type="spellStart"/>
            <w:r>
              <w:rPr>
                <w:sz w:val="18"/>
                <w:szCs w:val="18"/>
              </w:rPr>
              <w:t>levels</w:t>
            </w:r>
            <w:proofErr w:type="spellEnd"/>
            <w:r>
              <w:rPr>
                <w:sz w:val="18"/>
                <w:szCs w:val="18"/>
              </w:rPr>
              <w:t xml:space="preserve"> 0,1,5,6,10</w:t>
            </w:r>
            <w:r>
              <w:rPr>
                <w:sz w:val="18"/>
                <w:szCs w:val="18"/>
                <w:lang w:val="en-US"/>
              </w:rPr>
              <w:t>,50,60</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NAI</w:t>
            </w:r>
            <w:r>
              <w:rPr>
                <w:rFonts w:ascii="Calibri" w:hAnsi="Calibri"/>
                <w:sz w:val="18"/>
                <w:szCs w:val="18"/>
              </w:rPr>
              <w:t>, ΝΑ ΑΝΑΦΕΡΘΕΙ</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18</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Να προσφερθεί με 12 σκληρούς δίσκους 3.5” χωρητικότητας 8TB έκαστος, κατάλληλους για συστήματα τύπου “NAS”</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NAI</w:t>
            </w:r>
            <w:r>
              <w:rPr>
                <w:rFonts w:ascii="Calibri" w:hAnsi="Calibri"/>
                <w:sz w:val="18"/>
                <w:szCs w:val="18"/>
              </w:rPr>
              <w:t>, ΝΑ ΑΝΑΦΕΡΘΕΙ</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19</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Στροφές δίσκου </w:t>
            </w:r>
            <w:proofErr w:type="spellStart"/>
            <w:r>
              <w:rPr>
                <w:sz w:val="18"/>
                <w:szCs w:val="18"/>
              </w:rPr>
              <w:t>rpm</w:t>
            </w:r>
            <w:proofErr w:type="spellEnd"/>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 5400</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20</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Μνήμη </w:t>
            </w:r>
            <w:proofErr w:type="spellStart"/>
            <w:r>
              <w:rPr>
                <w:sz w:val="18"/>
                <w:szCs w:val="18"/>
              </w:rPr>
              <w:t>cache</w:t>
            </w:r>
            <w:proofErr w:type="spellEnd"/>
            <w:r>
              <w:rPr>
                <w:sz w:val="18"/>
                <w:szCs w:val="18"/>
              </w:rPr>
              <w:t xml:space="preserve"> δίσκου</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 256MB</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21</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Εγγύηση δίσκου (έτη)</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 5</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8931"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57" w:type="dxa"/>
            </w:tcMar>
            <w:vAlign w:val="center"/>
          </w:tcPr>
          <w:p w:rsidR="00A932A5" w:rsidRDefault="00A932A5" w:rsidP="00076439">
            <w:pPr>
              <w:snapToGrid w:val="0"/>
              <w:spacing w:before="60"/>
              <w:rPr>
                <w:rFonts w:ascii="Verdana" w:hAnsi="Verdana" w:cs="Verdana"/>
                <w:sz w:val="20"/>
                <w:szCs w:val="20"/>
              </w:rPr>
            </w:pPr>
            <w:r>
              <w:rPr>
                <w:b/>
                <w:sz w:val="18"/>
                <w:szCs w:val="18"/>
              </w:rPr>
              <w:t xml:space="preserve">ΣΤ4. Ελεγκτές  Δικτύου/Θύρες </w:t>
            </w: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22</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Αριθμός</w:t>
            </w:r>
            <w:r w:rsidRPr="00881126">
              <w:rPr>
                <w:sz w:val="18"/>
                <w:szCs w:val="18"/>
              </w:rPr>
              <w:t xml:space="preserve"> </w:t>
            </w:r>
            <w:r>
              <w:rPr>
                <w:sz w:val="18"/>
                <w:szCs w:val="18"/>
              </w:rPr>
              <w:t>θυρών</w:t>
            </w:r>
            <w:r w:rsidRPr="00881126">
              <w:rPr>
                <w:sz w:val="18"/>
                <w:szCs w:val="18"/>
              </w:rPr>
              <w:t xml:space="preserve"> </w:t>
            </w:r>
            <w:r>
              <w:rPr>
                <w:sz w:val="18"/>
                <w:szCs w:val="18"/>
                <w:lang w:val="en-US"/>
              </w:rPr>
              <w:t>Ethernet</w:t>
            </w:r>
            <w:r w:rsidRPr="00881126">
              <w:rPr>
                <w:sz w:val="18"/>
                <w:szCs w:val="18"/>
              </w:rPr>
              <w:t xml:space="preserve"> τύπου 1</w:t>
            </w:r>
            <w:r>
              <w:rPr>
                <w:sz w:val="18"/>
                <w:szCs w:val="18"/>
                <w:lang w:val="en-US"/>
              </w:rPr>
              <w:t>G</w:t>
            </w:r>
            <w:r w:rsidRPr="00881126">
              <w:rPr>
                <w:sz w:val="18"/>
                <w:szCs w:val="18"/>
              </w:rPr>
              <w:t xml:space="preserve"> </w:t>
            </w:r>
            <w:r>
              <w:rPr>
                <w:sz w:val="18"/>
                <w:szCs w:val="18"/>
                <w:lang w:val="en-US"/>
              </w:rPr>
              <w:t>Base</w:t>
            </w:r>
            <w:r w:rsidRPr="00881126">
              <w:rPr>
                <w:sz w:val="18"/>
                <w:szCs w:val="18"/>
              </w:rPr>
              <w:t>-</w:t>
            </w:r>
            <w:r>
              <w:rPr>
                <w:sz w:val="18"/>
                <w:szCs w:val="18"/>
                <w:lang w:val="en-US"/>
              </w:rPr>
              <w:t>T</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w:t>
            </w:r>
            <w:r>
              <w:rPr>
                <w:rFonts w:eastAsia="Verdana"/>
                <w:sz w:val="18"/>
                <w:szCs w:val="18"/>
              </w:rPr>
              <w:t xml:space="preserve"> </w:t>
            </w:r>
            <w:r w:rsidRPr="00881126">
              <w:rPr>
                <w:sz w:val="18"/>
                <w:szCs w:val="18"/>
              </w:rPr>
              <w:t>4</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23</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pacing w:before="60"/>
              <w:rPr>
                <w:sz w:val="18"/>
                <w:szCs w:val="18"/>
              </w:rPr>
            </w:pPr>
            <w:r>
              <w:rPr>
                <w:sz w:val="18"/>
                <w:szCs w:val="18"/>
              </w:rPr>
              <w:t>Αριθμός</w:t>
            </w:r>
            <w:r w:rsidRPr="00881126">
              <w:rPr>
                <w:sz w:val="18"/>
                <w:szCs w:val="18"/>
              </w:rPr>
              <w:t xml:space="preserve"> </w:t>
            </w:r>
            <w:r>
              <w:rPr>
                <w:sz w:val="18"/>
                <w:szCs w:val="18"/>
              </w:rPr>
              <w:t>θυρών</w:t>
            </w:r>
            <w:r w:rsidRPr="00881126">
              <w:rPr>
                <w:sz w:val="18"/>
                <w:szCs w:val="18"/>
              </w:rPr>
              <w:t xml:space="preserve"> </w:t>
            </w:r>
            <w:r>
              <w:rPr>
                <w:sz w:val="18"/>
                <w:szCs w:val="18"/>
                <w:lang w:val="en-US"/>
              </w:rPr>
              <w:t>Ethernet</w:t>
            </w:r>
            <w:r w:rsidRPr="00881126">
              <w:rPr>
                <w:sz w:val="18"/>
                <w:szCs w:val="18"/>
              </w:rPr>
              <w:t xml:space="preserve"> </w:t>
            </w:r>
            <w:r>
              <w:rPr>
                <w:sz w:val="18"/>
                <w:szCs w:val="18"/>
              </w:rPr>
              <w:t>τύπου</w:t>
            </w:r>
            <w:r w:rsidRPr="00881126">
              <w:rPr>
                <w:sz w:val="18"/>
                <w:szCs w:val="18"/>
              </w:rPr>
              <w:t xml:space="preserve"> 10</w:t>
            </w:r>
            <w:r>
              <w:rPr>
                <w:sz w:val="18"/>
                <w:szCs w:val="18"/>
                <w:lang w:val="en-US"/>
              </w:rPr>
              <w:t>Gbe</w:t>
            </w:r>
            <w:r w:rsidRPr="00881126">
              <w:rPr>
                <w:sz w:val="18"/>
                <w:szCs w:val="18"/>
              </w:rPr>
              <w:t xml:space="preserve"> </w:t>
            </w:r>
            <w:r>
              <w:rPr>
                <w:sz w:val="18"/>
                <w:szCs w:val="18"/>
                <w:lang w:val="en-US"/>
              </w:rPr>
              <w:t>SFP</w:t>
            </w:r>
            <w:r w:rsidRPr="00881126">
              <w:rPr>
                <w:sz w:val="18"/>
                <w:szCs w:val="18"/>
              </w:rPr>
              <w:t>+</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w:t>
            </w:r>
            <w:r>
              <w:rPr>
                <w:rFonts w:eastAsia="Verdana"/>
                <w:sz w:val="18"/>
                <w:szCs w:val="18"/>
              </w:rPr>
              <w:t xml:space="preserve"> </w:t>
            </w:r>
            <w:r w:rsidRPr="00881126">
              <w:rPr>
                <w:sz w:val="18"/>
                <w:szCs w:val="18"/>
              </w:rPr>
              <w:t>2</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24</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Θύρες USB 3.0</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≥2</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8931"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57" w:type="dxa"/>
            </w:tcMar>
            <w:vAlign w:val="center"/>
          </w:tcPr>
          <w:p w:rsidR="00A932A5" w:rsidRDefault="00A932A5" w:rsidP="00076439">
            <w:pPr>
              <w:snapToGrid w:val="0"/>
              <w:spacing w:before="60"/>
              <w:rPr>
                <w:rFonts w:ascii="Verdana" w:hAnsi="Verdana" w:cs="Verdana"/>
                <w:sz w:val="20"/>
                <w:szCs w:val="20"/>
              </w:rPr>
            </w:pPr>
            <w:r>
              <w:rPr>
                <w:b/>
                <w:sz w:val="18"/>
                <w:szCs w:val="18"/>
              </w:rPr>
              <w:t>ΣΤ5. Λοιπά χαρακτηριστικά</w:t>
            </w: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lastRenderedPageBreak/>
              <w:t>25</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lang w:val="en-US"/>
              </w:rPr>
              <w:t>Redundant</w:t>
            </w:r>
            <w:r w:rsidRPr="00881126">
              <w:rPr>
                <w:sz w:val="18"/>
                <w:szCs w:val="18"/>
              </w:rPr>
              <w:t xml:space="preserve"> </w:t>
            </w:r>
            <w:proofErr w:type="spellStart"/>
            <w:r>
              <w:rPr>
                <w:sz w:val="18"/>
                <w:szCs w:val="18"/>
              </w:rPr>
              <w:t>hot</w:t>
            </w:r>
            <w:proofErr w:type="spellEnd"/>
            <w:r>
              <w:rPr>
                <w:sz w:val="18"/>
                <w:szCs w:val="18"/>
              </w:rPr>
              <w:t xml:space="preserve"> </w:t>
            </w:r>
            <w:proofErr w:type="spellStart"/>
            <w:r>
              <w:rPr>
                <w:sz w:val="18"/>
                <w:szCs w:val="18"/>
              </w:rPr>
              <w:t>plug</w:t>
            </w:r>
            <w:proofErr w:type="spellEnd"/>
            <w:r>
              <w:rPr>
                <w:sz w:val="18"/>
                <w:szCs w:val="18"/>
              </w:rPr>
              <w:t xml:space="preserve"> τροφοδοτικά</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≥2</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26</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Ισχύς τροφοδοτικού</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≥450</w:t>
            </w:r>
            <w:r>
              <w:rPr>
                <w:sz w:val="18"/>
                <w:szCs w:val="18"/>
                <w:lang w:val="en-US"/>
              </w:rPr>
              <w:t>W</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27</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 xml:space="preserve">Καλώδια τροφοδοσίας, όσα και ο αριθμός των τροφοδοτικών </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ΝΑΙ</w:t>
            </w:r>
            <w:r>
              <w:rPr>
                <w:rFonts w:ascii="Calibri" w:hAnsi="Calibri"/>
                <w:sz w:val="18"/>
                <w:szCs w:val="18"/>
              </w:rPr>
              <w:t>, ΝΑ ΑΝΑΦΕΡΘΕΙ</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28</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A22D84" w:rsidRDefault="00A932A5" w:rsidP="00076439">
            <w:pPr>
              <w:spacing w:before="60"/>
              <w:rPr>
                <w:sz w:val="18"/>
                <w:szCs w:val="18"/>
                <w:lang w:val="en-US"/>
              </w:rPr>
            </w:pPr>
            <w:r>
              <w:rPr>
                <w:sz w:val="18"/>
                <w:szCs w:val="18"/>
                <w:lang w:val="en-US"/>
              </w:rPr>
              <w:t>Hot-plug, redundant cooling fans</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≥4</w:t>
            </w:r>
            <w:r>
              <w:rPr>
                <w:sz w:val="18"/>
                <w:szCs w:val="18"/>
                <w:lang w:val="en-US"/>
              </w:rPr>
              <w:t xml:space="preserve"> </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29</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proofErr w:type="spellStart"/>
            <w:r>
              <w:rPr>
                <w:sz w:val="18"/>
                <w:szCs w:val="18"/>
              </w:rPr>
              <w:t>Προεγκατεστημένο</w:t>
            </w:r>
            <w:proofErr w:type="spellEnd"/>
            <w:r>
              <w:rPr>
                <w:sz w:val="18"/>
                <w:szCs w:val="18"/>
              </w:rPr>
              <w:t xml:space="preserve"> Λειτουργικό Σύστημα από τον κατασκευαστή</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lang w:val="en-US"/>
              </w:rPr>
              <w:t>NAI</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30</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lang w:val="en-US"/>
              </w:rPr>
              <w:t>Block access protocols: iSCSI</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lang w:val="en-US"/>
              </w:rPr>
              <w:t>NAI</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31</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A22D84" w:rsidRDefault="00A932A5" w:rsidP="00076439">
            <w:pPr>
              <w:spacing w:before="60"/>
              <w:rPr>
                <w:sz w:val="18"/>
                <w:szCs w:val="18"/>
                <w:lang w:val="en-US"/>
              </w:rPr>
            </w:pPr>
            <w:r>
              <w:rPr>
                <w:sz w:val="18"/>
                <w:szCs w:val="18"/>
                <w:lang w:val="en-US"/>
              </w:rPr>
              <w:t>File access protocols: SMB/CIFS, NFS, AFP</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lang w:val="en-US"/>
              </w:rPr>
              <w:t>NAI</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32</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lang w:val="en-US"/>
              </w:rPr>
              <w:t>DHCP Enabled</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lang w:val="en-US"/>
              </w:rPr>
              <w:t>NAI</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r>
      <w:tr w:rsidR="00A932A5" w:rsidTr="00076439">
        <w:trPr>
          <w:trHeight w:val="227"/>
        </w:trPr>
        <w:tc>
          <w:tcPr>
            <w:tcW w:w="520"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sz w:val="18"/>
                <w:szCs w:val="18"/>
                <w:lang w:val="en-US"/>
              </w:rPr>
            </w:pPr>
            <w:r>
              <w:rPr>
                <w:sz w:val="18"/>
                <w:szCs w:val="18"/>
                <w:lang w:val="en-US"/>
              </w:rPr>
              <w:t>33</w:t>
            </w:r>
          </w:p>
        </w:tc>
        <w:tc>
          <w:tcPr>
            <w:tcW w:w="3446"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Να προσφερθεί με καλώδια δικτύωσης τύπου “</w:t>
            </w:r>
            <w:proofErr w:type="spellStart"/>
            <w:r>
              <w:rPr>
                <w:sz w:val="18"/>
                <w:szCs w:val="18"/>
              </w:rPr>
              <w:t>Direct-Attach</w:t>
            </w:r>
            <w:proofErr w:type="spellEnd"/>
            <w:r>
              <w:rPr>
                <w:sz w:val="18"/>
                <w:szCs w:val="18"/>
              </w:rPr>
              <w:t xml:space="preserve"> SFP+” μήκους 3 μέτρων</w:t>
            </w:r>
          </w:p>
        </w:tc>
        <w:tc>
          <w:tcPr>
            <w:tcW w:w="1859" w:type="dxa"/>
            <w:tcBorders>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≥2</w:t>
            </w:r>
          </w:p>
        </w:tc>
        <w:tc>
          <w:tcPr>
            <w:tcW w:w="1542" w:type="dxa"/>
            <w:tcBorders>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c>
          <w:tcPr>
            <w:tcW w:w="1564" w:type="dxa"/>
            <w:tcBorders>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lang w:val="en-US"/>
              </w:rPr>
            </w:pPr>
          </w:p>
        </w:tc>
      </w:tr>
      <w:tr w:rsidR="00A932A5" w:rsidTr="00076439">
        <w:trPr>
          <w:trHeight w:val="227"/>
        </w:trPr>
        <w:tc>
          <w:tcPr>
            <w:tcW w:w="8931"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57" w:type="dxa"/>
            </w:tcMar>
            <w:vAlign w:val="center"/>
          </w:tcPr>
          <w:p w:rsidR="00A932A5" w:rsidRDefault="00A932A5" w:rsidP="00076439">
            <w:pPr>
              <w:snapToGrid w:val="0"/>
              <w:spacing w:before="60"/>
              <w:rPr>
                <w:rFonts w:ascii="Verdana" w:hAnsi="Verdana" w:cs="Verdana"/>
                <w:b/>
                <w:sz w:val="20"/>
                <w:szCs w:val="20"/>
              </w:rPr>
            </w:pPr>
            <w:r>
              <w:rPr>
                <w:b/>
                <w:sz w:val="18"/>
                <w:szCs w:val="18"/>
              </w:rPr>
              <w:t>ΣΤ6. Εγγύηση</w:t>
            </w:r>
          </w:p>
        </w:tc>
      </w:tr>
      <w:tr w:rsidR="00A932A5" w:rsidTr="00076439">
        <w:trPr>
          <w:trHeight w:val="227"/>
        </w:trPr>
        <w:tc>
          <w:tcPr>
            <w:tcW w:w="520"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Pr="00881126" w:rsidRDefault="00A932A5" w:rsidP="00076439">
            <w:pPr>
              <w:snapToGrid w:val="0"/>
              <w:spacing w:before="60"/>
              <w:rPr>
                <w:sz w:val="18"/>
                <w:szCs w:val="18"/>
              </w:rPr>
            </w:pPr>
            <w:r w:rsidRPr="00881126">
              <w:rPr>
                <w:sz w:val="18"/>
                <w:szCs w:val="18"/>
              </w:rPr>
              <w:t>34</w:t>
            </w:r>
          </w:p>
        </w:tc>
        <w:tc>
          <w:tcPr>
            <w:tcW w:w="3446"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rPr>
                <w:sz w:val="18"/>
                <w:szCs w:val="18"/>
              </w:rPr>
            </w:pPr>
            <w:r>
              <w:rPr>
                <w:sz w:val="18"/>
                <w:szCs w:val="18"/>
              </w:rPr>
              <w:t>Συνολική εγγύηση συστήματος για όλα τα μέρη και υποσυστήματα (εκτός τους δίσκους που αναφέρονται παραπάνω)</w:t>
            </w:r>
          </w:p>
        </w:tc>
        <w:tc>
          <w:tcPr>
            <w:tcW w:w="1859"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pacing w:before="60"/>
              <w:jc w:val="center"/>
              <w:rPr>
                <w:sz w:val="18"/>
                <w:szCs w:val="18"/>
              </w:rPr>
            </w:pPr>
            <w:r>
              <w:rPr>
                <w:sz w:val="18"/>
                <w:szCs w:val="18"/>
              </w:rPr>
              <w:t>≥</w:t>
            </w:r>
            <w:r>
              <w:rPr>
                <w:rFonts w:eastAsia="Verdana"/>
                <w:sz w:val="18"/>
                <w:szCs w:val="18"/>
              </w:rPr>
              <w:t xml:space="preserve"> </w:t>
            </w:r>
            <w:r w:rsidRPr="00881126">
              <w:rPr>
                <w:sz w:val="18"/>
                <w:szCs w:val="18"/>
              </w:rPr>
              <w:t>3</w:t>
            </w:r>
            <w:r>
              <w:rPr>
                <w:sz w:val="18"/>
                <w:szCs w:val="18"/>
              </w:rPr>
              <w:t>έτη</w:t>
            </w:r>
          </w:p>
        </w:tc>
        <w:tc>
          <w:tcPr>
            <w:tcW w:w="1542" w:type="dxa"/>
            <w:tcBorders>
              <w:top w:val="single" w:sz="4" w:space="0" w:color="00000A"/>
              <w:left w:val="single" w:sz="4" w:space="0" w:color="00000A"/>
              <w:bottom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vAlign w:val="center"/>
          </w:tcPr>
          <w:p w:rsidR="00A932A5" w:rsidRDefault="00A932A5" w:rsidP="00076439">
            <w:pPr>
              <w:snapToGrid w:val="0"/>
              <w:spacing w:before="60"/>
              <w:rPr>
                <w:rFonts w:ascii="Verdana" w:hAnsi="Verdana" w:cs="Verdana"/>
                <w:sz w:val="20"/>
                <w:szCs w:val="20"/>
              </w:rPr>
            </w:pPr>
          </w:p>
        </w:tc>
      </w:tr>
      <w:tr w:rsidR="00A932A5" w:rsidTr="00076439">
        <w:trPr>
          <w:trHeight w:val="227"/>
        </w:trPr>
        <w:tc>
          <w:tcPr>
            <w:tcW w:w="52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57" w:type="dxa"/>
            </w:tcMar>
            <w:vAlign w:val="center"/>
          </w:tcPr>
          <w:p w:rsidR="00A932A5" w:rsidRPr="00565A07" w:rsidRDefault="00A932A5" w:rsidP="00076439">
            <w:pPr>
              <w:snapToGrid w:val="0"/>
              <w:spacing w:before="60"/>
              <w:rPr>
                <w:rFonts w:ascii="Calibri" w:hAnsi="Calibri"/>
                <w:b/>
              </w:rPr>
            </w:pPr>
            <w:r>
              <w:rPr>
                <w:rFonts w:ascii="Calibri" w:hAnsi="Calibri"/>
                <w:b/>
              </w:rPr>
              <w:t>α/α</w:t>
            </w:r>
            <w:r w:rsidRPr="00565A07">
              <w:rPr>
                <w:rFonts w:ascii="Calibri" w:hAnsi="Calibri"/>
                <w:b/>
              </w:rPr>
              <w:t xml:space="preserve"> </w:t>
            </w:r>
          </w:p>
        </w:tc>
        <w:tc>
          <w:tcPr>
            <w:tcW w:w="344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vAlign w:val="center"/>
          </w:tcPr>
          <w:p w:rsidR="00A932A5" w:rsidRPr="00565A07" w:rsidRDefault="00A932A5" w:rsidP="00076439">
            <w:pPr>
              <w:snapToGrid w:val="0"/>
              <w:spacing w:before="60"/>
              <w:rPr>
                <w:rFonts w:ascii="Calibri" w:hAnsi="Calibri"/>
                <w:b/>
              </w:rPr>
            </w:pPr>
            <w:r>
              <w:rPr>
                <w:rFonts w:ascii="Calibri" w:hAnsi="Calibri"/>
                <w:b/>
              </w:rPr>
              <w:t xml:space="preserve">Ζ. </w:t>
            </w:r>
            <w:r w:rsidRPr="00565A07">
              <w:rPr>
                <w:rFonts w:ascii="Calibri" w:hAnsi="Calibri"/>
                <w:b/>
              </w:rPr>
              <w:t>ΓΕΝΙΚΕΣ ΑΠΑΙΤΗΣΕΙΣ</w:t>
            </w:r>
          </w:p>
        </w:tc>
        <w:tc>
          <w:tcPr>
            <w:tcW w:w="1859"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Pr>
          <w:p w:rsidR="00A932A5" w:rsidRPr="00565A07" w:rsidRDefault="00A932A5" w:rsidP="00076439">
            <w:pPr>
              <w:snapToGrid w:val="0"/>
              <w:spacing w:before="60"/>
              <w:jc w:val="center"/>
              <w:rPr>
                <w:rFonts w:ascii="Calibri" w:hAnsi="Calibri"/>
                <w:b/>
              </w:rPr>
            </w:pPr>
            <w:r w:rsidRPr="00565A07">
              <w:rPr>
                <w:rFonts w:ascii="Calibri" w:hAnsi="Calibri"/>
                <w:b/>
              </w:rPr>
              <w:t>ΥΠΟΧΡΕΩΤΙΚΗ ΑΠΑΙΤΗΣΗ</w:t>
            </w:r>
          </w:p>
        </w:tc>
        <w:tc>
          <w:tcPr>
            <w:tcW w:w="1542" w:type="dxa"/>
            <w:tcBorders>
              <w:top w:val="single" w:sz="4" w:space="0" w:color="00000A"/>
              <w:left w:val="single" w:sz="4" w:space="0" w:color="00000A"/>
              <w:bottom w:val="single" w:sz="4" w:space="0" w:color="00000A"/>
            </w:tcBorders>
            <w:shd w:val="clear" w:color="auto" w:fill="BDD6EE" w:themeFill="accent1" w:themeFillTint="66"/>
          </w:tcPr>
          <w:p w:rsidR="00A932A5" w:rsidRPr="00565A07" w:rsidRDefault="00A932A5" w:rsidP="00076439">
            <w:pPr>
              <w:snapToGrid w:val="0"/>
              <w:spacing w:before="60"/>
              <w:jc w:val="center"/>
              <w:rPr>
                <w:rFonts w:ascii="Verdana" w:hAnsi="Verdana" w:cs="Verdana"/>
              </w:rPr>
            </w:pPr>
            <w:r w:rsidRPr="00565A07">
              <w:rPr>
                <w:rFonts w:ascii="Calibri" w:hAnsi="Calibri"/>
                <w:b/>
              </w:rPr>
              <w:t>ΑΠΑΝΤΗΣΗ ΠΡΟΜΗΘΕΥΤΗ</w:t>
            </w:r>
          </w:p>
        </w:tc>
        <w:tc>
          <w:tcPr>
            <w:tcW w:w="156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Pr>
          <w:p w:rsidR="00A932A5" w:rsidRPr="00565A07" w:rsidRDefault="00A932A5" w:rsidP="00076439">
            <w:pPr>
              <w:snapToGrid w:val="0"/>
              <w:spacing w:before="60"/>
              <w:jc w:val="center"/>
              <w:rPr>
                <w:rFonts w:ascii="Verdana" w:hAnsi="Verdana" w:cs="Verdana"/>
              </w:rPr>
            </w:pPr>
            <w:r w:rsidRPr="00565A07">
              <w:rPr>
                <w:rFonts w:ascii="Calibri" w:hAnsi="Calibri"/>
                <w:b/>
              </w:rPr>
              <w:t>ΠΑΡΑΠΟΜΠΗ</w:t>
            </w:r>
          </w:p>
        </w:tc>
      </w:tr>
      <w:tr w:rsidR="00A932A5" w:rsidRPr="009D30FC" w:rsidTr="00076439">
        <w:trPr>
          <w:trHeight w:val="227"/>
        </w:trPr>
        <w:tc>
          <w:tcPr>
            <w:tcW w:w="520" w:type="dxa"/>
            <w:tcMar>
              <w:left w:w="57" w:type="dxa"/>
            </w:tcMar>
            <w:vAlign w:val="center"/>
          </w:tcPr>
          <w:p w:rsidR="00A932A5" w:rsidRPr="009D30FC" w:rsidRDefault="00A932A5" w:rsidP="00076439">
            <w:pPr>
              <w:snapToGrid w:val="0"/>
              <w:spacing w:before="60"/>
              <w:rPr>
                <w:rFonts w:ascii="Calibri" w:hAnsi="Calibri"/>
                <w:b/>
                <w:sz w:val="20"/>
                <w:szCs w:val="20"/>
              </w:rPr>
            </w:pPr>
            <w:r w:rsidRPr="009D30FC">
              <w:rPr>
                <w:sz w:val="20"/>
                <w:szCs w:val="20"/>
              </w:rPr>
              <w:t>1</w:t>
            </w:r>
          </w:p>
        </w:tc>
        <w:tc>
          <w:tcPr>
            <w:tcW w:w="344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A932A5" w:rsidRPr="009D30FC" w:rsidRDefault="00A932A5" w:rsidP="00076439">
            <w:pPr>
              <w:snapToGrid w:val="0"/>
              <w:spacing w:before="60"/>
              <w:rPr>
                <w:rFonts w:ascii="Calibri" w:hAnsi="Calibri"/>
                <w:b/>
                <w:sz w:val="20"/>
                <w:szCs w:val="20"/>
              </w:rPr>
            </w:pPr>
            <w:r w:rsidRPr="009D30FC">
              <w:rPr>
                <w:rFonts w:cstheme="minorHAnsi"/>
                <w:color w:val="000000"/>
                <w:sz w:val="20"/>
                <w:szCs w:val="20"/>
              </w:rPr>
              <w:t>Χρόνος παράδοσης: Κατά μέγιστο 2 μήνες από την υπογραφή της σχετικής σύμβασης</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A932A5" w:rsidRPr="009D30FC" w:rsidRDefault="00A932A5" w:rsidP="00076439">
            <w:pPr>
              <w:snapToGrid w:val="0"/>
              <w:spacing w:before="60"/>
              <w:jc w:val="center"/>
              <w:rPr>
                <w:rFonts w:cstheme="minorHAnsi"/>
                <w:color w:val="000000"/>
                <w:sz w:val="20"/>
                <w:szCs w:val="20"/>
              </w:rPr>
            </w:pPr>
            <w:r w:rsidRPr="009D30FC">
              <w:rPr>
                <w:rFonts w:cstheme="minorHAnsi"/>
                <w:color w:val="000000"/>
                <w:sz w:val="20"/>
                <w:szCs w:val="20"/>
              </w:rPr>
              <w:t>ΝΑΙ, ΝΑ ΑΝΑΦΕΡΘΕΙ</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932A5" w:rsidRPr="009D30FC" w:rsidRDefault="00A932A5" w:rsidP="00076439">
            <w:pPr>
              <w:snapToGrid w:val="0"/>
              <w:spacing w:before="60"/>
              <w:jc w:val="center"/>
              <w:rPr>
                <w:rFonts w:cstheme="minorHAnsi"/>
                <w:color w:val="000000"/>
                <w:sz w:val="20"/>
                <w:szCs w:val="20"/>
              </w:rPr>
            </w:pPr>
          </w:p>
        </w:tc>
        <w:tc>
          <w:tcPr>
            <w:tcW w:w="1564"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rsidR="00A932A5" w:rsidRPr="009D30FC" w:rsidRDefault="00A932A5" w:rsidP="00076439">
            <w:pPr>
              <w:snapToGrid w:val="0"/>
              <w:spacing w:before="60"/>
              <w:jc w:val="center"/>
              <w:rPr>
                <w:rFonts w:ascii="Calibri" w:hAnsi="Calibri"/>
                <w:b/>
                <w:sz w:val="20"/>
                <w:szCs w:val="20"/>
              </w:rPr>
            </w:pPr>
          </w:p>
        </w:tc>
      </w:tr>
      <w:tr w:rsidR="00A932A5" w:rsidRPr="009D30FC" w:rsidTr="00076439">
        <w:trPr>
          <w:trHeight w:val="227"/>
        </w:trPr>
        <w:tc>
          <w:tcPr>
            <w:tcW w:w="520" w:type="dxa"/>
            <w:tcMar>
              <w:left w:w="57" w:type="dxa"/>
            </w:tcMar>
            <w:vAlign w:val="center"/>
          </w:tcPr>
          <w:p w:rsidR="00A932A5" w:rsidRPr="009D30FC" w:rsidRDefault="00A932A5" w:rsidP="00076439">
            <w:pPr>
              <w:snapToGrid w:val="0"/>
              <w:spacing w:before="60"/>
              <w:rPr>
                <w:rFonts w:ascii="Calibri" w:hAnsi="Calibri"/>
                <w:b/>
                <w:sz w:val="20"/>
                <w:szCs w:val="20"/>
              </w:rPr>
            </w:pPr>
            <w:r w:rsidRPr="009D30FC">
              <w:rPr>
                <w:sz w:val="20"/>
                <w:szCs w:val="20"/>
                <w:lang w:val="en-US"/>
              </w:rPr>
              <w:t>2</w:t>
            </w:r>
          </w:p>
        </w:tc>
        <w:tc>
          <w:tcPr>
            <w:tcW w:w="344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A932A5" w:rsidRPr="009D30FC" w:rsidRDefault="00A932A5" w:rsidP="00076439">
            <w:pPr>
              <w:snapToGrid w:val="0"/>
              <w:spacing w:before="60"/>
              <w:rPr>
                <w:rFonts w:ascii="Calibri" w:hAnsi="Calibri"/>
                <w:b/>
                <w:sz w:val="20"/>
                <w:szCs w:val="20"/>
              </w:rPr>
            </w:pPr>
            <w:r w:rsidRPr="009D30FC">
              <w:rPr>
                <w:rFonts w:cstheme="minorHAnsi"/>
                <w:color w:val="000000"/>
                <w:sz w:val="20"/>
                <w:szCs w:val="20"/>
              </w:rPr>
              <w:t>Όλα τα είδη θα συνοδεύονται από βεβαίωση ότι είναι καινούργια</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A932A5" w:rsidRPr="009D30FC" w:rsidRDefault="00A932A5" w:rsidP="00076439">
            <w:pPr>
              <w:snapToGrid w:val="0"/>
              <w:spacing w:before="60"/>
              <w:jc w:val="center"/>
              <w:rPr>
                <w:rFonts w:cstheme="minorHAnsi"/>
                <w:color w:val="000000"/>
                <w:sz w:val="20"/>
                <w:szCs w:val="20"/>
              </w:rPr>
            </w:pPr>
            <w:r w:rsidRPr="009D30FC">
              <w:rPr>
                <w:rFonts w:cstheme="minorHAnsi"/>
                <w:color w:val="000000"/>
                <w:sz w:val="20"/>
                <w:szCs w:val="20"/>
              </w:rPr>
              <w:t>ΝΑΙ</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932A5" w:rsidRPr="009D30FC" w:rsidRDefault="00A932A5" w:rsidP="00076439">
            <w:pPr>
              <w:snapToGrid w:val="0"/>
              <w:spacing w:before="60"/>
              <w:jc w:val="center"/>
              <w:rPr>
                <w:rFonts w:cstheme="minorHAnsi"/>
                <w:color w:val="000000"/>
                <w:sz w:val="20"/>
                <w:szCs w:val="20"/>
              </w:rPr>
            </w:pPr>
          </w:p>
        </w:tc>
        <w:tc>
          <w:tcPr>
            <w:tcW w:w="1564"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rsidR="00A932A5" w:rsidRPr="009D30FC" w:rsidRDefault="00A932A5" w:rsidP="00076439">
            <w:pPr>
              <w:snapToGrid w:val="0"/>
              <w:spacing w:before="60"/>
              <w:jc w:val="center"/>
              <w:rPr>
                <w:rFonts w:ascii="Calibri" w:hAnsi="Calibri"/>
                <w:b/>
                <w:sz w:val="20"/>
                <w:szCs w:val="20"/>
              </w:rPr>
            </w:pPr>
          </w:p>
        </w:tc>
      </w:tr>
      <w:tr w:rsidR="00A932A5" w:rsidRPr="009D30FC" w:rsidTr="00076439">
        <w:trPr>
          <w:trHeight w:val="227"/>
        </w:trPr>
        <w:tc>
          <w:tcPr>
            <w:tcW w:w="520" w:type="dxa"/>
            <w:tcMar>
              <w:left w:w="57" w:type="dxa"/>
            </w:tcMar>
            <w:vAlign w:val="center"/>
          </w:tcPr>
          <w:p w:rsidR="00A932A5" w:rsidRPr="009D30FC" w:rsidRDefault="00A932A5" w:rsidP="00076439">
            <w:pPr>
              <w:snapToGrid w:val="0"/>
              <w:spacing w:before="60"/>
              <w:rPr>
                <w:rFonts w:ascii="Calibri" w:hAnsi="Calibri"/>
                <w:b/>
                <w:sz w:val="20"/>
                <w:szCs w:val="20"/>
              </w:rPr>
            </w:pPr>
            <w:r w:rsidRPr="009D30FC">
              <w:rPr>
                <w:sz w:val="20"/>
                <w:szCs w:val="20"/>
                <w:lang w:val="en-US"/>
              </w:rPr>
              <w:t>3</w:t>
            </w:r>
          </w:p>
        </w:tc>
        <w:tc>
          <w:tcPr>
            <w:tcW w:w="344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A932A5" w:rsidRPr="009D30FC" w:rsidRDefault="00A932A5" w:rsidP="00076439">
            <w:pPr>
              <w:snapToGrid w:val="0"/>
              <w:spacing w:before="60"/>
              <w:rPr>
                <w:rFonts w:ascii="Calibri" w:hAnsi="Calibri"/>
                <w:b/>
                <w:sz w:val="20"/>
                <w:szCs w:val="20"/>
              </w:rPr>
            </w:pPr>
            <w:r w:rsidRPr="009D30FC">
              <w:rPr>
                <w:rFonts w:cstheme="minorHAnsi"/>
                <w:color w:val="000000"/>
                <w:sz w:val="20"/>
                <w:szCs w:val="20"/>
              </w:rPr>
              <w:t>Τον ανάδοχο βαρύνουν τα έξοδα συσκευασίας, μεταφοράς η ασφάλεια κατά τη μεταφορά</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A932A5" w:rsidRPr="009D30FC" w:rsidRDefault="00A932A5" w:rsidP="00076439">
            <w:pPr>
              <w:snapToGrid w:val="0"/>
              <w:spacing w:before="60"/>
              <w:jc w:val="center"/>
              <w:rPr>
                <w:rFonts w:cstheme="minorHAnsi"/>
                <w:color w:val="000000"/>
                <w:sz w:val="20"/>
                <w:szCs w:val="20"/>
              </w:rPr>
            </w:pPr>
            <w:r w:rsidRPr="009D30FC">
              <w:rPr>
                <w:rFonts w:cstheme="minorHAnsi"/>
                <w:color w:val="000000"/>
                <w:sz w:val="20"/>
                <w:szCs w:val="20"/>
              </w:rPr>
              <w:t>ΝΑΙ</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932A5" w:rsidRPr="009D30FC" w:rsidRDefault="00A932A5" w:rsidP="00076439">
            <w:pPr>
              <w:snapToGrid w:val="0"/>
              <w:spacing w:before="60"/>
              <w:jc w:val="center"/>
              <w:rPr>
                <w:rFonts w:cstheme="minorHAnsi"/>
                <w:color w:val="000000"/>
                <w:sz w:val="20"/>
                <w:szCs w:val="20"/>
              </w:rPr>
            </w:pPr>
          </w:p>
        </w:tc>
        <w:tc>
          <w:tcPr>
            <w:tcW w:w="1564"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rsidR="00A932A5" w:rsidRPr="009D30FC" w:rsidRDefault="00A932A5" w:rsidP="00076439">
            <w:pPr>
              <w:snapToGrid w:val="0"/>
              <w:spacing w:before="60"/>
              <w:jc w:val="center"/>
              <w:rPr>
                <w:rFonts w:ascii="Calibri" w:hAnsi="Calibri"/>
                <w:b/>
                <w:sz w:val="20"/>
                <w:szCs w:val="20"/>
              </w:rPr>
            </w:pPr>
          </w:p>
        </w:tc>
      </w:tr>
      <w:tr w:rsidR="00A932A5" w:rsidRPr="009D30FC" w:rsidTr="00076439">
        <w:trPr>
          <w:trHeight w:val="227"/>
        </w:trPr>
        <w:tc>
          <w:tcPr>
            <w:tcW w:w="520" w:type="dxa"/>
            <w:tcMar>
              <w:left w:w="57" w:type="dxa"/>
            </w:tcMar>
            <w:vAlign w:val="center"/>
          </w:tcPr>
          <w:p w:rsidR="00A932A5" w:rsidRPr="009D30FC" w:rsidRDefault="00A932A5" w:rsidP="00076439">
            <w:pPr>
              <w:snapToGrid w:val="0"/>
              <w:spacing w:before="60"/>
              <w:rPr>
                <w:rFonts w:ascii="Calibri" w:hAnsi="Calibri"/>
                <w:b/>
                <w:sz w:val="20"/>
                <w:szCs w:val="20"/>
              </w:rPr>
            </w:pPr>
            <w:r w:rsidRPr="009D30FC">
              <w:rPr>
                <w:sz w:val="20"/>
                <w:szCs w:val="20"/>
              </w:rPr>
              <w:t>4</w:t>
            </w:r>
          </w:p>
        </w:tc>
        <w:tc>
          <w:tcPr>
            <w:tcW w:w="344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A932A5" w:rsidRPr="009D30FC" w:rsidRDefault="00A932A5" w:rsidP="00076439">
            <w:pPr>
              <w:snapToGrid w:val="0"/>
              <w:spacing w:before="60"/>
              <w:rPr>
                <w:rFonts w:ascii="Calibri" w:hAnsi="Calibri"/>
                <w:b/>
                <w:sz w:val="20"/>
                <w:szCs w:val="20"/>
              </w:rPr>
            </w:pPr>
            <w:r w:rsidRPr="009D30FC">
              <w:rPr>
                <w:rFonts w:cstheme="minorHAnsi"/>
                <w:color w:val="000000"/>
                <w:sz w:val="20"/>
                <w:szCs w:val="20"/>
              </w:rPr>
              <w:t>Ο ανάδοχος δηλώνει γενική και πλήρη συμμόρφωση με όλους τους όρους της Διακήρυξης</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A932A5" w:rsidRPr="009D30FC" w:rsidRDefault="00A932A5" w:rsidP="00076439">
            <w:pPr>
              <w:snapToGrid w:val="0"/>
              <w:spacing w:before="60"/>
              <w:jc w:val="center"/>
              <w:rPr>
                <w:rFonts w:cstheme="minorHAnsi"/>
                <w:color w:val="000000"/>
                <w:sz w:val="20"/>
                <w:szCs w:val="20"/>
              </w:rPr>
            </w:pPr>
            <w:r w:rsidRPr="009D30FC">
              <w:rPr>
                <w:rFonts w:cstheme="minorHAnsi"/>
                <w:color w:val="000000"/>
                <w:sz w:val="20"/>
                <w:szCs w:val="20"/>
              </w:rPr>
              <w:t>ΝΑΙ</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932A5" w:rsidRPr="009D30FC" w:rsidRDefault="00A932A5" w:rsidP="00076439">
            <w:pPr>
              <w:snapToGrid w:val="0"/>
              <w:spacing w:before="60"/>
              <w:jc w:val="center"/>
              <w:rPr>
                <w:rFonts w:cstheme="minorHAnsi"/>
                <w:color w:val="000000"/>
                <w:sz w:val="20"/>
                <w:szCs w:val="20"/>
              </w:rPr>
            </w:pPr>
          </w:p>
        </w:tc>
        <w:tc>
          <w:tcPr>
            <w:tcW w:w="1564"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rsidR="00A932A5" w:rsidRPr="009D30FC" w:rsidRDefault="00A932A5" w:rsidP="00076439">
            <w:pPr>
              <w:snapToGrid w:val="0"/>
              <w:spacing w:before="60"/>
              <w:jc w:val="center"/>
              <w:rPr>
                <w:rFonts w:ascii="Calibri" w:hAnsi="Calibri"/>
                <w:b/>
                <w:sz w:val="20"/>
                <w:szCs w:val="20"/>
              </w:rPr>
            </w:pPr>
          </w:p>
        </w:tc>
      </w:tr>
    </w:tbl>
    <w:p w:rsidR="00A932A5" w:rsidRDefault="00A932A5" w:rsidP="00A932A5">
      <w:pPr>
        <w:ind w:left="-567" w:right="-199"/>
      </w:pPr>
    </w:p>
    <w:p w:rsidR="00A932A5" w:rsidRPr="000C6244" w:rsidRDefault="00A932A5" w:rsidP="00A932A5">
      <w:pPr>
        <w:ind w:right="-341"/>
        <w:jc w:val="center"/>
        <w:rPr>
          <w:b/>
          <w:sz w:val="40"/>
        </w:rPr>
      </w:pPr>
    </w:p>
    <w:p w:rsidR="00A932A5" w:rsidRDefault="00A932A5" w:rsidP="00A932A5">
      <w:pPr>
        <w:ind w:left="1440" w:firstLine="720"/>
      </w:pPr>
    </w:p>
    <w:p w:rsidR="00A932A5" w:rsidRPr="00A262AC" w:rsidRDefault="00A932A5" w:rsidP="00A932A5">
      <w:pPr>
        <w:ind w:left="1440" w:firstLine="720"/>
      </w:pPr>
      <w:r>
        <w:t xml:space="preserve">Η προσφορά </w:t>
      </w:r>
      <w:r w:rsidRPr="00A262AC">
        <w:t xml:space="preserve">ισχύει για </w:t>
      </w:r>
      <w:r w:rsidRPr="00003A77">
        <w:t>τέσσερεις (4) μήνες.</w:t>
      </w:r>
    </w:p>
    <w:p w:rsidR="00A932A5" w:rsidRDefault="00A932A5" w:rsidP="00A932A5">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A932A5" w:rsidRDefault="00A932A5" w:rsidP="00A932A5">
      <w:pPr>
        <w:jc w:val="center"/>
        <w:rPr>
          <w:lang w:eastAsia="el-GR"/>
        </w:rPr>
      </w:pPr>
    </w:p>
    <w:p w:rsidR="00A932A5" w:rsidRDefault="00A932A5" w:rsidP="00A932A5">
      <w:pPr>
        <w:jc w:val="center"/>
        <w:rPr>
          <w:lang w:eastAsia="el-GR"/>
        </w:rPr>
      </w:pPr>
      <w:r>
        <w:rPr>
          <w:lang w:eastAsia="el-GR"/>
        </w:rPr>
        <w:t>Υπογραφή</w:t>
      </w:r>
    </w:p>
    <w:p w:rsidR="00A932A5" w:rsidRPr="00FC5607" w:rsidRDefault="00A932A5" w:rsidP="00A932A5"/>
    <w:p w:rsidR="00A932A5" w:rsidRPr="00117DE0" w:rsidRDefault="00A932A5" w:rsidP="00A932A5">
      <w:pPr>
        <w:tabs>
          <w:tab w:val="left" w:pos="1032"/>
        </w:tabs>
        <w:rPr>
          <w:rFonts w:cstheme="minorHAnsi"/>
          <w:sz w:val="32"/>
          <w:szCs w:val="32"/>
        </w:rPr>
        <w:sectPr w:rsidR="00A932A5" w:rsidRPr="00117DE0" w:rsidSect="00D24A28">
          <w:endnotePr>
            <w:numFmt w:val="decimal"/>
          </w:endnotePr>
          <w:pgSz w:w="11906" w:h="16838"/>
          <w:pgMar w:top="1440" w:right="1797" w:bottom="1440" w:left="1797" w:header="709" w:footer="709" w:gutter="0"/>
          <w:cols w:space="708"/>
          <w:docGrid w:linePitch="360"/>
        </w:sectPr>
      </w:pPr>
    </w:p>
    <w:p w:rsidR="00A932A5" w:rsidRPr="00EE4FCE" w:rsidRDefault="00A932A5" w:rsidP="00A932A5">
      <w:pPr>
        <w:pStyle w:val="1"/>
        <w:numPr>
          <w:ilvl w:val="0"/>
          <w:numId w:val="0"/>
        </w:numPr>
        <w:jc w:val="center"/>
        <w:rPr>
          <w:color w:val="FF0000"/>
          <w:sz w:val="28"/>
          <w:szCs w:val="28"/>
        </w:rPr>
      </w:pPr>
      <w:bookmarkStart w:id="1" w:name="_Toc10539376"/>
      <w:r w:rsidRPr="00EE4FCE">
        <w:rPr>
          <w:color w:val="FF0000"/>
          <w:sz w:val="28"/>
          <w:szCs w:val="28"/>
        </w:rPr>
        <w:lastRenderedPageBreak/>
        <w:t>ΠΑΡΑΡΤΗΜΑ  IΙ: ΥΠΟΔΕΙΓΜΑΤΑ</w:t>
      </w:r>
      <w:bookmarkEnd w:id="1"/>
    </w:p>
    <w:p w:rsidR="00A932A5" w:rsidRDefault="00A932A5" w:rsidP="00A932A5">
      <w:pPr>
        <w:jc w:val="center"/>
        <w:rPr>
          <w:rFonts w:ascii="Calibri" w:eastAsia="Times New Roman" w:hAnsi="Calibri" w:cs="Calibri"/>
          <w:b/>
          <w:bCs/>
        </w:rPr>
      </w:pPr>
    </w:p>
    <w:p w:rsidR="00A932A5" w:rsidRPr="00E45B24" w:rsidRDefault="00A932A5" w:rsidP="00A932A5">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A932A5" w:rsidRPr="00E45B24" w:rsidRDefault="00A932A5" w:rsidP="00A932A5">
      <w:pPr>
        <w:pStyle w:val="2"/>
        <w:numPr>
          <w:ilvl w:val="0"/>
          <w:numId w:val="0"/>
        </w:numPr>
        <w:spacing w:before="0"/>
        <w:ind w:left="540"/>
        <w:jc w:val="center"/>
        <w:rPr>
          <w:rFonts w:ascii="Calibri" w:hAnsi="Calibri" w:cs="Calibri"/>
          <w:bCs w:val="0"/>
          <w:sz w:val="28"/>
          <w:szCs w:val="32"/>
        </w:rPr>
      </w:pPr>
      <w:bookmarkStart w:id="2" w:name="_Toc10539377"/>
      <w:r w:rsidRPr="00E45B24">
        <w:rPr>
          <w:rFonts w:ascii="Calibri" w:hAnsi="Calibri" w:cs="Calibri"/>
          <w:bCs w:val="0"/>
          <w:sz w:val="28"/>
          <w:szCs w:val="32"/>
        </w:rPr>
        <w:t>ΑΙΤΗΣΗ ΣΥΜΜΕΤΟΧΗΣ</w:t>
      </w:r>
      <w:bookmarkEnd w:id="2"/>
    </w:p>
    <w:p w:rsidR="00A932A5" w:rsidRDefault="00A932A5" w:rsidP="00A932A5">
      <w:pPr>
        <w:rPr>
          <w:rFonts w:ascii="Calibri" w:hAnsi="Calibri" w:cs="Calibri"/>
        </w:rPr>
      </w:pPr>
    </w:p>
    <w:p w:rsidR="00A932A5" w:rsidRPr="00F44C70" w:rsidRDefault="00A932A5" w:rsidP="00A932A5">
      <w:pPr>
        <w:tabs>
          <w:tab w:val="left" w:pos="142"/>
          <w:tab w:val="left" w:pos="284"/>
        </w:tabs>
        <w:spacing w:after="120"/>
        <w:rPr>
          <w:rFonts w:cstheme="minorHAnsi"/>
          <w:bCs/>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γι</w:t>
      </w:r>
      <w:r w:rsidRPr="00334E5F">
        <w:rPr>
          <w:rFonts w:cstheme="minorHAnsi"/>
          <w:bCs/>
          <w:i/>
        </w:rPr>
        <w:t xml:space="preserve">α </w:t>
      </w:r>
      <w:r w:rsidRPr="00334E5F">
        <w:rPr>
          <w:rFonts w:cstheme="minorHAnsi"/>
          <w:i/>
        </w:rPr>
        <w:t>την «</w:t>
      </w:r>
      <w:r w:rsidRPr="00334E5F">
        <w:rPr>
          <w:b/>
          <w:bCs/>
          <w:i/>
        </w:rPr>
        <w:t>Προμήθεια εξοπλισμού</w:t>
      </w:r>
      <w:r w:rsidRPr="00334E5F">
        <w:rPr>
          <w:rFonts w:ascii="Calibri" w:hAnsi="Calibri" w:cs="Calibri"/>
          <w:b/>
          <w:bCs/>
          <w:i/>
        </w:rPr>
        <w:t xml:space="preserve"> </w:t>
      </w:r>
      <w:r w:rsidRPr="00334E5F">
        <w:rPr>
          <w:b/>
          <w:bCs/>
          <w:i/>
        </w:rPr>
        <w:t>ηλεκτρονικών υπολογιστών και περιφερειακών συσκευών</w:t>
      </w:r>
      <w:r w:rsidRPr="00334E5F">
        <w:rPr>
          <w:rFonts w:cstheme="minorHAnsi"/>
          <w:i/>
        </w:rPr>
        <w:t>»</w:t>
      </w:r>
    </w:p>
    <w:p w:rsidR="00A932A5" w:rsidRPr="009C4813" w:rsidRDefault="00A932A5" w:rsidP="00A932A5">
      <w:pPr>
        <w:tabs>
          <w:tab w:val="left" w:pos="1701"/>
        </w:tabs>
        <w:ind w:right="-340"/>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A932A5" w:rsidRPr="009C4813" w:rsidTr="0007643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932A5" w:rsidRPr="009C4813" w:rsidRDefault="00A932A5" w:rsidP="00076439">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932A5" w:rsidRPr="009C4813" w:rsidRDefault="00A932A5" w:rsidP="00076439">
            <w:pPr>
              <w:rPr>
                <w:rFonts w:cstheme="minorHAnsi"/>
                <w:b/>
                <w:bCs/>
              </w:rPr>
            </w:pPr>
          </w:p>
        </w:tc>
      </w:tr>
      <w:tr w:rsidR="00A932A5" w:rsidRPr="009C4813" w:rsidTr="00076439">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932A5" w:rsidRPr="009C4813" w:rsidRDefault="00A932A5" w:rsidP="00076439">
            <w:pPr>
              <w:rPr>
                <w:rFonts w:cstheme="minorHAnsi"/>
                <w:b/>
                <w:bCs/>
              </w:rPr>
            </w:pPr>
            <w:r w:rsidRPr="009C4813">
              <w:rPr>
                <w:rFonts w:cstheme="minorHAnsi"/>
                <w:b/>
                <w:bCs/>
              </w:rPr>
              <w:t>Στοιχεία  Οικονομικού Φορέα</w:t>
            </w:r>
          </w:p>
        </w:tc>
      </w:tr>
      <w:tr w:rsidR="00A932A5" w:rsidRPr="009C4813" w:rsidTr="0007643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932A5" w:rsidRPr="00433E2E" w:rsidRDefault="00A932A5" w:rsidP="00076439">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932A5" w:rsidRPr="009C4813" w:rsidRDefault="00A932A5" w:rsidP="00076439">
            <w:pPr>
              <w:rPr>
                <w:rFonts w:cstheme="minorHAnsi"/>
                <w:b/>
                <w:bCs/>
              </w:rPr>
            </w:pPr>
          </w:p>
        </w:tc>
      </w:tr>
      <w:tr w:rsidR="00A932A5" w:rsidRPr="009C4813" w:rsidTr="0007643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932A5" w:rsidRPr="009C4813" w:rsidRDefault="00A932A5" w:rsidP="00076439">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932A5" w:rsidRPr="009C4813" w:rsidRDefault="00A932A5" w:rsidP="00076439">
            <w:pPr>
              <w:rPr>
                <w:rFonts w:cstheme="minorHAnsi"/>
                <w:b/>
                <w:bCs/>
              </w:rPr>
            </w:pPr>
          </w:p>
        </w:tc>
      </w:tr>
      <w:tr w:rsidR="00A932A5" w:rsidRPr="009C4813" w:rsidTr="0007643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932A5" w:rsidRPr="009C4813" w:rsidRDefault="00A932A5" w:rsidP="00076439">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932A5" w:rsidRPr="009C4813" w:rsidRDefault="00A932A5" w:rsidP="00076439">
            <w:pPr>
              <w:rPr>
                <w:rFonts w:cstheme="minorHAnsi"/>
                <w:b/>
                <w:bCs/>
              </w:rPr>
            </w:pPr>
          </w:p>
        </w:tc>
      </w:tr>
      <w:tr w:rsidR="00A932A5" w:rsidRPr="009C4813" w:rsidTr="0007643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932A5" w:rsidRPr="009C4813" w:rsidRDefault="00A932A5" w:rsidP="00076439">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932A5" w:rsidRPr="009C4813" w:rsidRDefault="00A932A5" w:rsidP="00076439">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932A5" w:rsidRPr="009C4813" w:rsidRDefault="00A932A5" w:rsidP="00076439">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932A5" w:rsidRPr="009C4813" w:rsidRDefault="00A932A5" w:rsidP="00076439">
            <w:pPr>
              <w:rPr>
                <w:rFonts w:cstheme="minorHAnsi"/>
                <w:b/>
                <w:bCs/>
              </w:rPr>
            </w:pPr>
          </w:p>
        </w:tc>
      </w:tr>
      <w:tr w:rsidR="00A932A5" w:rsidRPr="009C4813" w:rsidTr="0007643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932A5" w:rsidRPr="009C4813" w:rsidRDefault="00A932A5" w:rsidP="00076439">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932A5" w:rsidRPr="009C4813" w:rsidRDefault="00A932A5" w:rsidP="00076439">
            <w:pPr>
              <w:rPr>
                <w:rFonts w:cstheme="minorHAnsi"/>
                <w:b/>
                <w:bCs/>
              </w:rPr>
            </w:pPr>
          </w:p>
        </w:tc>
      </w:tr>
      <w:tr w:rsidR="00A932A5" w:rsidRPr="009C4813" w:rsidTr="0007643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932A5" w:rsidRPr="009C4813" w:rsidRDefault="00A932A5" w:rsidP="00076439">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932A5" w:rsidRPr="009C4813" w:rsidRDefault="00A932A5" w:rsidP="00076439">
            <w:pPr>
              <w:rPr>
                <w:rFonts w:cstheme="minorHAnsi"/>
                <w:b/>
                <w:bCs/>
              </w:rPr>
            </w:pPr>
          </w:p>
        </w:tc>
      </w:tr>
    </w:tbl>
    <w:p w:rsidR="00A932A5" w:rsidRDefault="00A932A5" w:rsidP="00A932A5">
      <w:pPr>
        <w:tabs>
          <w:tab w:val="left" w:pos="142"/>
          <w:tab w:val="left" w:pos="284"/>
        </w:tabs>
        <w:spacing w:after="120"/>
        <w:rPr>
          <w:rFonts w:cstheme="minorHAnsi"/>
        </w:rPr>
      </w:pPr>
    </w:p>
    <w:p w:rsidR="00A932A5" w:rsidRPr="00F44C70" w:rsidRDefault="00A932A5" w:rsidP="00A932A5">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 που προκήρυξε η Κεντρική Διεύθυνση</w:t>
      </w:r>
      <w:r>
        <w:rPr>
          <w:rFonts w:ascii="Calibri" w:hAnsi="Calibri" w:cs="Calibri"/>
          <w:lang w:eastAsia="zh-CN"/>
        </w:rPr>
        <w:t xml:space="preserve"> </w:t>
      </w:r>
      <w:r w:rsidRPr="00F44C70">
        <w:rPr>
          <w:rFonts w:cstheme="minorHAnsi"/>
        </w:rPr>
        <w:t xml:space="preserve">του Ιδρύματος Τεχνολογίας και Έρευνας για </w:t>
      </w:r>
      <w:r w:rsidRPr="00564D28">
        <w:rPr>
          <w:rFonts w:cstheme="minorHAnsi"/>
        </w:rPr>
        <w:t xml:space="preserve">το </w:t>
      </w:r>
      <w:r w:rsidRPr="00003A77">
        <w:rPr>
          <w:rFonts w:cstheme="minorHAnsi"/>
        </w:rPr>
        <w:t>έργο «</w:t>
      </w:r>
      <w:r w:rsidRPr="00003A77">
        <w:rPr>
          <w:b/>
          <w:bCs/>
        </w:rPr>
        <w:t>Προμήθεια εξοπλισμού</w:t>
      </w:r>
      <w:r>
        <w:rPr>
          <w:rFonts w:ascii="Calibri" w:hAnsi="Calibri" w:cs="Calibri"/>
          <w:b/>
          <w:bCs/>
        </w:rPr>
        <w:t xml:space="preserve"> </w:t>
      </w:r>
      <w:r w:rsidRPr="00003A77">
        <w:rPr>
          <w:b/>
          <w:bCs/>
        </w:rPr>
        <w:t>ηλεκτρονικών υπολογιστών και περιφερειακών συσκευών</w:t>
      </w:r>
      <w:r w:rsidRPr="00003A77">
        <w:rPr>
          <w:rFonts w:cstheme="minorHAnsi"/>
        </w:rPr>
        <w:t>».</w:t>
      </w:r>
    </w:p>
    <w:p w:rsidR="00A932A5" w:rsidRDefault="00A932A5" w:rsidP="00A932A5">
      <w:pPr>
        <w:tabs>
          <w:tab w:val="left" w:pos="142"/>
          <w:tab w:val="left" w:pos="284"/>
        </w:tabs>
        <w:spacing w:after="120"/>
        <w:jc w:val="center"/>
        <w:rPr>
          <w:rFonts w:cstheme="minorHAnsi"/>
        </w:rPr>
      </w:pPr>
    </w:p>
    <w:p w:rsidR="00A932A5" w:rsidRDefault="00A932A5" w:rsidP="00A932A5">
      <w:pPr>
        <w:tabs>
          <w:tab w:val="left" w:pos="142"/>
          <w:tab w:val="left" w:pos="284"/>
        </w:tabs>
        <w:spacing w:after="120"/>
        <w:jc w:val="center"/>
        <w:rPr>
          <w:rFonts w:cstheme="minorHAnsi"/>
        </w:rPr>
      </w:pPr>
      <w:r w:rsidRPr="009C4813">
        <w:rPr>
          <w:rFonts w:cstheme="minorHAnsi"/>
        </w:rPr>
        <w:t>Ο/Η</w:t>
      </w:r>
    </w:p>
    <w:p w:rsidR="00A932A5" w:rsidRPr="009C4813" w:rsidRDefault="00A932A5" w:rsidP="00A932A5">
      <w:pPr>
        <w:tabs>
          <w:tab w:val="left" w:pos="142"/>
          <w:tab w:val="left" w:pos="284"/>
        </w:tabs>
        <w:spacing w:after="120"/>
        <w:jc w:val="center"/>
        <w:rPr>
          <w:rFonts w:cstheme="minorHAnsi"/>
        </w:rPr>
      </w:pPr>
    </w:p>
    <w:p w:rsidR="00A932A5" w:rsidRPr="009C4813" w:rsidRDefault="00A932A5" w:rsidP="00A932A5">
      <w:pPr>
        <w:tabs>
          <w:tab w:val="left" w:pos="142"/>
          <w:tab w:val="left" w:pos="284"/>
        </w:tabs>
        <w:spacing w:after="120"/>
        <w:jc w:val="center"/>
        <w:rPr>
          <w:rFonts w:cstheme="minorHAnsi"/>
        </w:rPr>
      </w:pPr>
      <w:r w:rsidRPr="009C4813">
        <w:rPr>
          <w:rFonts w:cstheme="minorHAnsi"/>
        </w:rPr>
        <w:t>αιτών/ούσα</w:t>
      </w:r>
    </w:p>
    <w:p w:rsidR="00A932A5" w:rsidRDefault="00A932A5" w:rsidP="00A932A5">
      <w:pPr>
        <w:tabs>
          <w:tab w:val="left" w:pos="142"/>
          <w:tab w:val="left" w:pos="284"/>
        </w:tabs>
        <w:spacing w:after="120" w:line="360" w:lineRule="auto"/>
        <w:rPr>
          <w:rFonts w:ascii="Calibri" w:hAnsi="Calibri" w:cs="Calibri"/>
        </w:rPr>
        <w:sectPr w:rsidR="00A932A5" w:rsidSect="00D24A28">
          <w:endnotePr>
            <w:numFmt w:val="decimal"/>
          </w:endnotePr>
          <w:pgSz w:w="11906" w:h="16838"/>
          <w:pgMar w:top="1440" w:right="1797" w:bottom="1440" w:left="1797" w:header="709" w:footer="709" w:gutter="0"/>
          <w:cols w:space="708"/>
          <w:docGrid w:linePitch="360"/>
        </w:sectPr>
      </w:pPr>
    </w:p>
    <w:p w:rsidR="00A932A5" w:rsidRDefault="00A932A5" w:rsidP="00A932A5">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A932A5" w:rsidRDefault="00A932A5" w:rsidP="00A932A5">
      <w:pPr>
        <w:jc w:val="center"/>
      </w:pPr>
    </w:p>
    <w:p w:rsidR="00A932A5" w:rsidRPr="00CF3B75" w:rsidRDefault="00A932A5" w:rsidP="00A932A5">
      <w:pPr>
        <w:pStyle w:val="2"/>
        <w:numPr>
          <w:ilvl w:val="0"/>
          <w:numId w:val="0"/>
        </w:numPr>
        <w:spacing w:before="0"/>
        <w:ind w:left="540"/>
        <w:jc w:val="center"/>
        <w:rPr>
          <w:rFonts w:ascii="Calibri" w:hAnsi="Calibri" w:cs="Calibri"/>
          <w:bCs w:val="0"/>
          <w:sz w:val="28"/>
          <w:szCs w:val="32"/>
        </w:rPr>
      </w:pPr>
      <w:bookmarkStart w:id="3" w:name="_Toc10539378"/>
      <w:r w:rsidRPr="00003A77">
        <w:rPr>
          <w:rFonts w:ascii="Calibri" w:hAnsi="Calibri" w:cs="Calibri"/>
          <w:bCs w:val="0"/>
          <w:sz w:val="28"/>
          <w:szCs w:val="32"/>
        </w:rPr>
        <w:t>ΠΙΝΑΚΑΣ των ΤΡΙΩΝ (3) ΚΥΡΙΟΤΕΡΩΝ</w:t>
      </w:r>
      <w:r w:rsidRPr="00CF3B75">
        <w:rPr>
          <w:rFonts w:ascii="Calibri" w:hAnsi="Calibri" w:cs="Calibri"/>
          <w:bCs w:val="0"/>
          <w:sz w:val="28"/>
          <w:szCs w:val="32"/>
        </w:rPr>
        <w:t xml:space="preserve"> ΑΝΤΙΣΤΟΙΧΩΝ ΥΛΟΠΟΙΗΜΕΝΩΝ ΕΡΓΩΝ της ……(επωνυμία προσφέροντα)…</w:t>
      </w:r>
      <w:bookmarkEnd w:id="3"/>
    </w:p>
    <w:p w:rsidR="00A932A5" w:rsidRPr="00713DBE" w:rsidRDefault="00A932A5" w:rsidP="00A932A5">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A932A5" w:rsidRPr="00BD7F0B" w:rsidTr="00076439">
        <w:trPr>
          <w:jc w:val="center"/>
        </w:trPr>
        <w:tc>
          <w:tcPr>
            <w:tcW w:w="704" w:type="dxa"/>
            <w:vAlign w:val="center"/>
          </w:tcPr>
          <w:p w:rsidR="00A932A5" w:rsidRPr="00BD7F0B" w:rsidRDefault="00A932A5" w:rsidP="00076439">
            <w:pPr>
              <w:jc w:val="center"/>
              <w:rPr>
                <w:b/>
                <w:sz w:val="24"/>
              </w:rPr>
            </w:pPr>
            <w:r w:rsidRPr="00BD7F0B">
              <w:rPr>
                <w:b/>
                <w:sz w:val="24"/>
              </w:rPr>
              <w:t>α/α</w:t>
            </w:r>
          </w:p>
        </w:tc>
        <w:tc>
          <w:tcPr>
            <w:tcW w:w="4253" w:type="dxa"/>
            <w:vAlign w:val="center"/>
          </w:tcPr>
          <w:p w:rsidR="00A932A5" w:rsidRPr="00BD7F0B" w:rsidRDefault="00A932A5" w:rsidP="00076439">
            <w:pPr>
              <w:jc w:val="center"/>
              <w:rPr>
                <w:b/>
                <w:sz w:val="24"/>
              </w:rPr>
            </w:pPr>
            <w:r w:rsidRPr="00BD7F0B">
              <w:rPr>
                <w:b/>
                <w:sz w:val="24"/>
              </w:rPr>
              <w:t>κύριος του έργου (αγοραστής)</w:t>
            </w:r>
          </w:p>
        </w:tc>
        <w:tc>
          <w:tcPr>
            <w:tcW w:w="1660" w:type="dxa"/>
            <w:vAlign w:val="center"/>
          </w:tcPr>
          <w:p w:rsidR="00A932A5" w:rsidRPr="00BD7F0B" w:rsidRDefault="00A932A5" w:rsidP="00076439">
            <w:pPr>
              <w:jc w:val="center"/>
              <w:rPr>
                <w:b/>
                <w:sz w:val="24"/>
              </w:rPr>
            </w:pPr>
            <w:r w:rsidRPr="00BD7F0B">
              <w:rPr>
                <w:b/>
                <w:sz w:val="24"/>
              </w:rPr>
              <w:t>έτος εκτέλεσης</w:t>
            </w:r>
          </w:p>
        </w:tc>
        <w:tc>
          <w:tcPr>
            <w:tcW w:w="5569" w:type="dxa"/>
            <w:vAlign w:val="center"/>
          </w:tcPr>
          <w:p w:rsidR="00A932A5" w:rsidRPr="00BD7F0B" w:rsidRDefault="00A932A5" w:rsidP="00076439">
            <w:pPr>
              <w:jc w:val="center"/>
              <w:rPr>
                <w:b/>
                <w:sz w:val="24"/>
              </w:rPr>
            </w:pPr>
            <w:r w:rsidRPr="00BD7F0B">
              <w:rPr>
                <w:b/>
                <w:sz w:val="24"/>
              </w:rPr>
              <w:t>Αντικείμενο σύμβασης</w:t>
            </w:r>
          </w:p>
        </w:tc>
        <w:tc>
          <w:tcPr>
            <w:tcW w:w="1661" w:type="dxa"/>
            <w:vAlign w:val="center"/>
          </w:tcPr>
          <w:p w:rsidR="00A932A5" w:rsidRPr="00BD7F0B" w:rsidRDefault="00A932A5" w:rsidP="00076439">
            <w:pPr>
              <w:jc w:val="center"/>
              <w:rPr>
                <w:b/>
                <w:sz w:val="24"/>
              </w:rPr>
            </w:pPr>
            <w:r w:rsidRPr="00BD7F0B">
              <w:rPr>
                <w:b/>
                <w:sz w:val="24"/>
              </w:rPr>
              <w:t>Αξία σύμβασης</w:t>
            </w:r>
          </w:p>
        </w:tc>
        <w:tc>
          <w:tcPr>
            <w:tcW w:w="1661" w:type="dxa"/>
          </w:tcPr>
          <w:p w:rsidR="00A932A5" w:rsidRPr="000B13D1" w:rsidRDefault="00A932A5" w:rsidP="00076439">
            <w:pPr>
              <w:jc w:val="center"/>
              <w:rPr>
                <w:b/>
                <w:sz w:val="24"/>
              </w:rPr>
            </w:pPr>
            <w:r>
              <w:rPr>
                <w:b/>
                <w:sz w:val="24"/>
              </w:rPr>
              <w:t>Συνημμένο Αποδεικτικό</w:t>
            </w:r>
          </w:p>
        </w:tc>
      </w:tr>
      <w:tr w:rsidR="00A932A5" w:rsidRPr="00BD7F0B" w:rsidTr="00076439">
        <w:trPr>
          <w:jc w:val="center"/>
        </w:trPr>
        <w:tc>
          <w:tcPr>
            <w:tcW w:w="704" w:type="dxa"/>
          </w:tcPr>
          <w:p w:rsidR="00A932A5" w:rsidRPr="00BD7F0B" w:rsidRDefault="00A932A5" w:rsidP="00076439">
            <w:pPr>
              <w:rPr>
                <w:sz w:val="24"/>
              </w:rPr>
            </w:pPr>
            <w:r w:rsidRPr="00BD7F0B">
              <w:rPr>
                <w:sz w:val="24"/>
              </w:rPr>
              <w:t>1</w:t>
            </w:r>
          </w:p>
        </w:tc>
        <w:tc>
          <w:tcPr>
            <w:tcW w:w="4253" w:type="dxa"/>
          </w:tcPr>
          <w:p w:rsidR="00A932A5" w:rsidRPr="00BD7F0B" w:rsidRDefault="00A932A5" w:rsidP="00076439">
            <w:pPr>
              <w:rPr>
                <w:sz w:val="24"/>
              </w:rPr>
            </w:pPr>
          </w:p>
        </w:tc>
        <w:tc>
          <w:tcPr>
            <w:tcW w:w="1660" w:type="dxa"/>
          </w:tcPr>
          <w:p w:rsidR="00A932A5" w:rsidRPr="00BD7F0B" w:rsidRDefault="00A932A5" w:rsidP="00076439">
            <w:pPr>
              <w:rPr>
                <w:sz w:val="24"/>
              </w:rPr>
            </w:pPr>
          </w:p>
        </w:tc>
        <w:tc>
          <w:tcPr>
            <w:tcW w:w="5569" w:type="dxa"/>
          </w:tcPr>
          <w:p w:rsidR="00A932A5" w:rsidRPr="00BD7F0B" w:rsidRDefault="00A932A5" w:rsidP="00076439">
            <w:pPr>
              <w:rPr>
                <w:sz w:val="24"/>
              </w:rPr>
            </w:pPr>
          </w:p>
        </w:tc>
        <w:tc>
          <w:tcPr>
            <w:tcW w:w="1661" w:type="dxa"/>
          </w:tcPr>
          <w:p w:rsidR="00A932A5" w:rsidRPr="00BD7F0B" w:rsidRDefault="00A932A5" w:rsidP="00076439">
            <w:pPr>
              <w:rPr>
                <w:sz w:val="24"/>
              </w:rPr>
            </w:pPr>
          </w:p>
        </w:tc>
        <w:tc>
          <w:tcPr>
            <w:tcW w:w="1661" w:type="dxa"/>
          </w:tcPr>
          <w:p w:rsidR="00A932A5" w:rsidRPr="00BD7F0B" w:rsidRDefault="00A932A5" w:rsidP="00076439">
            <w:pPr>
              <w:rPr>
                <w:sz w:val="24"/>
              </w:rPr>
            </w:pPr>
          </w:p>
        </w:tc>
      </w:tr>
      <w:tr w:rsidR="00A932A5" w:rsidRPr="00BD7F0B" w:rsidTr="00076439">
        <w:trPr>
          <w:jc w:val="center"/>
        </w:trPr>
        <w:tc>
          <w:tcPr>
            <w:tcW w:w="704" w:type="dxa"/>
          </w:tcPr>
          <w:p w:rsidR="00A932A5" w:rsidRPr="00BD7F0B" w:rsidRDefault="00A932A5" w:rsidP="00076439">
            <w:pPr>
              <w:rPr>
                <w:sz w:val="24"/>
              </w:rPr>
            </w:pPr>
            <w:r w:rsidRPr="00BD7F0B">
              <w:rPr>
                <w:sz w:val="24"/>
              </w:rPr>
              <w:t>2</w:t>
            </w:r>
          </w:p>
        </w:tc>
        <w:tc>
          <w:tcPr>
            <w:tcW w:w="4253" w:type="dxa"/>
          </w:tcPr>
          <w:p w:rsidR="00A932A5" w:rsidRPr="00BD7F0B" w:rsidRDefault="00A932A5" w:rsidP="00076439">
            <w:pPr>
              <w:rPr>
                <w:sz w:val="24"/>
              </w:rPr>
            </w:pPr>
          </w:p>
        </w:tc>
        <w:tc>
          <w:tcPr>
            <w:tcW w:w="1660" w:type="dxa"/>
          </w:tcPr>
          <w:p w:rsidR="00A932A5" w:rsidRPr="00BD7F0B" w:rsidRDefault="00A932A5" w:rsidP="00076439">
            <w:pPr>
              <w:rPr>
                <w:sz w:val="24"/>
              </w:rPr>
            </w:pPr>
          </w:p>
        </w:tc>
        <w:tc>
          <w:tcPr>
            <w:tcW w:w="5569" w:type="dxa"/>
          </w:tcPr>
          <w:p w:rsidR="00A932A5" w:rsidRPr="00BD7F0B" w:rsidRDefault="00A932A5" w:rsidP="00076439">
            <w:pPr>
              <w:rPr>
                <w:sz w:val="24"/>
              </w:rPr>
            </w:pPr>
          </w:p>
        </w:tc>
        <w:tc>
          <w:tcPr>
            <w:tcW w:w="1661" w:type="dxa"/>
          </w:tcPr>
          <w:p w:rsidR="00A932A5" w:rsidRPr="00BD7F0B" w:rsidRDefault="00A932A5" w:rsidP="00076439">
            <w:pPr>
              <w:rPr>
                <w:sz w:val="24"/>
              </w:rPr>
            </w:pPr>
          </w:p>
        </w:tc>
        <w:tc>
          <w:tcPr>
            <w:tcW w:w="1661" w:type="dxa"/>
          </w:tcPr>
          <w:p w:rsidR="00A932A5" w:rsidRPr="00BD7F0B" w:rsidRDefault="00A932A5" w:rsidP="00076439">
            <w:pPr>
              <w:rPr>
                <w:sz w:val="24"/>
              </w:rPr>
            </w:pPr>
          </w:p>
        </w:tc>
      </w:tr>
      <w:tr w:rsidR="00A932A5" w:rsidRPr="00BD7F0B" w:rsidTr="00076439">
        <w:trPr>
          <w:jc w:val="center"/>
        </w:trPr>
        <w:tc>
          <w:tcPr>
            <w:tcW w:w="704" w:type="dxa"/>
          </w:tcPr>
          <w:p w:rsidR="00A932A5" w:rsidRPr="00BD7F0B" w:rsidRDefault="00A932A5" w:rsidP="00076439">
            <w:pPr>
              <w:rPr>
                <w:sz w:val="24"/>
              </w:rPr>
            </w:pPr>
            <w:r w:rsidRPr="00BD7F0B">
              <w:rPr>
                <w:sz w:val="24"/>
              </w:rPr>
              <w:t>3</w:t>
            </w:r>
          </w:p>
        </w:tc>
        <w:tc>
          <w:tcPr>
            <w:tcW w:w="4253" w:type="dxa"/>
          </w:tcPr>
          <w:p w:rsidR="00A932A5" w:rsidRPr="00BD7F0B" w:rsidRDefault="00A932A5" w:rsidP="00076439">
            <w:pPr>
              <w:rPr>
                <w:sz w:val="24"/>
              </w:rPr>
            </w:pPr>
          </w:p>
        </w:tc>
        <w:tc>
          <w:tcPr>
            <w:tcW w:w="1660" w:type="dxa"/>
          </w:tcPr>
          <w:p w:rsidR="00A932A5" w:rsidRPr="00BD7F0B" w:rsidRDefault="00A932A5" w:rsidP="00076439">
            <w:pPr>
              <w:rPr>
                <w:sz w:val="24"/>
              </w:rPr>
            </w:pPr>
          </w:p>
        </w:tc>
        <w:tc>
          <w:tcPr>
            <w:tcW w:w="5569" w:type="dxa"/>
          </w:tcPr>
          <w:p w:rsidR="00A932A5" w:rsidRPr="00BD7F0B" w:rsidRDefault="00A932A5" w:rsidP="00076439">
            <w:pPr>
              <w:rPr>
                <w:sz w:val="24"/>
              </w:rPr>
            </w:pPr>
          </w:p>
        </w:tc>
        <w:tc>
          <w:tcPr>
            <w:tcW w:w="1661" w:type="dxa"/>
          </w:tcPr>
          <w:p w:rsidR="00A932A5" w:rsidRPr="00BD7F0B" w:rsidRDefault="00A932A5" w:rsidP="00076439">
            <w:pPr>
              <w:rPr>
                <w:sz w:val="24"/>
              </w:rPr>
            </w:pPr>
          </w:p>
        </w:tc>
        <w:tc>
          <w:tcPr>
            <w:tcW w:w="1661" w:type="dxa"/>
          </w:tcPr>
          <w:p w:rsidR="00A932A5" w:rsidRPr="00BD7F0B" w:rsidRDefault="00A932A5" w:rsidP="00076439">
            <w:pPr>
              <w:rPr>
                <w:sz w:val="24"/>
              </w:rPr>
            </w:pPr>
          </w:p>
        </w:tc>
      </w:tr>
    </w:tbl>
    <w:p w:rsidR="00A932A5" w:rsidRDefault="00A932A5" w:rsidP="00A932A5"/>
    <w:p w:rsidR="00A932A5" w:rsidRPr="00713DBE" w:rsidRDefault="00A932A5" w:rsidP="00A932A5"/>
    <w:p w:rsidR="00A932A5" w:rsidRDefault="00A932A5" w:rsidP="00A932A5">
      <w:pPr>
        <w:spacing w:after="120"/>
        <w:jc w:val="center"/>
        <w:rPr>
          <w:rFonts w:ascii="Calibri" w:hAnsi="Calibri" w:cs="Calibri"/>
          <w:b/>
          <w:bCs/>
          <w:sz w:val="28"/>
          <w:szCs w:val="32"/>
        </w:rPr>
        <w:sectPr w:rsidR="00A932A5" w:rsidSect="00A5134F">
          <w:endnotePr>
            <w:numFmt w:val="decimal"/>
          </w:endnotePr>
          <w:pgSz w:w="16838" w:h="11906" w:orient="landscape"/>
          <w:pgMar w:top="1797" w:right="1440" w:bottom="1797" w:left="1440" w:header="709" w:footer="709" w:gutter="0"/>
          <w:cols w:space="708"/>
          <w:docGrid w:linePitch="360"/>
        </w:sectPr>
      </w:pPr>
    </w:p>
    <w:p w:rsidR="00A932A5" w:rsidRPr="00821FDC" w:rsidRDefault="00A932A5" w:rsidP="00A932A5">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A932A5" w:rsidRPr="00E45B24" w:rsidRDefault="00A932A5" w:rsidP="00A932A5">
      <w:pPr>
        <w:spacing w:after="120"/>
        <w:ind w:left="-709"/>
        <w:jc w:val="center"/>
        <w:rPr>
          <w:rFonts w:ascii="Calibri" w:hAnsi="Calibri" w:cs="Calibri"/>
          <w:b/>
          <w:bCs/>
          <w:sz w:val="28"/>
          <w:szCs w:val="32"/>
        </w:rPr>
      </w:pPr>
    </w:p>
    <w:p w:rsidR="00A932A5" w:rsidRPr="00E45B24" w:rsidRDefault="00A932A5" w:rsidP="00A932A5">
      <w:pPr>
        <w:pStyle w:val="2"/>
        <w:numPr>
          <w:ilvl w:val="0"/>
          <w:numId w:val="0"/>
        </w:numPr>
        <w:spacing w:before="0"/>
        <w:ind w:left="-709"/>
        <w:jc w:val="center"/>
        <w:rPr>
          <w:rFonts w:ascii="Calibri" w:hAnsi="Calibri" w:cs="Calibri"/>
          <w:bCs w:val="0"/>
          <w:sz w:val="28"/>
          <w:szCs w:val="32"/>
        </w:rPr>
      </w:pPr>
      <w:bookmarkStart w:id="4" w:name="_Toc10539379"/>
      <w:r w:rsidRPr="00E45B24">
        <w:rPr>
          <w:rFonts w:ascii="Calibri" w:hAnsi="Calibri" w:cs="Calibri"/>
          <w:bCs w:val="0"/>
          <w:sz w:val="28"/>
          <w:szCs w:val="32"/>
        </w:rPr>
        <w:t>ΕΝΤΥΠΟ ΟΙΚΟΝΟΜΙΚΗΣ ΠΡΟΣΦΟΡΑΣ</w:t>
      </w:r>
      <w:bookmarkEnd w:id="4"/>
    </w:p>
    <w:p w:rsidR="00A932A5" w:rsidRPr="00E45B24" w:rsidRDefault="00A932A5" w:rsidP="00A932A5">
      <w:pPr>
        <w:spacing w:after="120"/>
        <w:ind w:left="-709"/>
        <w:jc w:val="center"/>
        <w:rPr>
          <w:rFonts w:ascii="Calibri" w:hAnsi="Calibri" w:cs="Calibri"/>
          <w:bCs/>
        </w:rPr>
      </w:pPr>
      <w:r w:rsidRPr="00E45B24">
        <w:rPr>
          <w:rFonts w:ascii="Calibri" w:hAnsi="Calibri" w:cs="Calibri"/>
          <w:bCs/>
        </w:rPr>
        <w:t>ΠΡΟΣ</w:t>
      </w:r>
    </w:p>
    <w:p w:rsidR="00A932A5" w:rsidRPr="00BF3F82" w:rsidRDefault="00A932A5" w:rsidP="00A932A5">
      <w:pPr>
        <w:spacing w:after="120"/>
        <w:ind w:left="-709"/>
        <w:jc w:val="center"/>
        <w:rPr>
          <w:rFonts w:ascii="Calibri" w:hAnsi="Calibri" w:cs="Calibri"/>
          <w:bCs/>
        </w:rPr>
      </w:pPr>
      <w:r>
        <w:rPr>
          <w:rFonts w:ascii="Calibri" w:hAnsi="Calibri" w:cs="Calibri"/>
          <w:bCs/>
        </w:rPr>
        <w:t>ΙΔΡΥΜΑ ΤΕΧΝΟΛΟΓΙΑΣ &amp; ΕΡΕΥΝΑΣ</w:t>
      </w:r>
    </w:p>
    <w:p w:rsidR="00A932A5" w:rsidRPr="008221F5" w:rsidRDefault="00A932A5" w:rsidP="00A932A5">
      <w:pPr>
        <w:spacing w:after="120"/>
        <w:ind w:left="-709"/>
        <w:jc w:val="center"/>
        <w:rPr>
          <w:rFonts w:ascii="Calibri" w:hAnsi="Calibri" w:cs="Calibri"/>
          <w:b/>
          <w:bCs/>
          <w:i/>
          <w:u w:val="single"/>
        </w:rPr>
      </w:pPr>
      <w:r w:rsidRPr="00003A77">
        <w:rPr>
          <w:rFonts w:ascii="Calibri" w:hAnsi="Calibri" w:cs="Calibri"/>
          <w:b/>
          <w:bCs/>
          <w:i/>
          <w:u w:val="single"/>
        </w:rPr>
        <w:t>ΘΕΜΑ</w:t>
      </w:r>
      <w:r w:rsidRPr="00003A77">
        <w:rPr>
          <w:rFonts w:ascii="Calibri" w:hAnsi="Calibri" w:cs="Calibri"/>
          <w:b/>
          <w:bCs/>
          <w:i/>
        </w:rPr>
        <w:t>: Συνοπτικός διαγωνισμός για την «</w:t>
      </w:r>
      <w:r w:rsidRPr="00003A77">
        <w:rPr>
          <w:b/>
          <w:bCs/>
        </w:rPr>
        <w:t>Προμήθεια εξοπλισμού</w:t>
      </w:r>
      <w:r w:rsidRPr="00003A77">
        <w:rPr>
          <w:rFonts w:ascii="Calibri" w:hAnsi="Calibri" w:cs="Calibri"/>
          <w:b/>
          <w:bCs/>
        </w:rPr>
        <w:br/>
      </w:r>
      <w:r w:rsidRPr="00003A77">
        <w:rPr>
          <w:b/>
          <w:bCs/>
        </w:rPr>
        <w:t>ηλεκτρονικών υπολογιστών και περιφερειακών συσκευών</w:t>
      </w:r>
      <w:r w:rsidRPr="00003A77">
        <w:rPr>
          <w:rFonts w:ascii="Calibri" w:hAnsi="Calibri" w:cs="Calibri"/>
          <w:b/>
          <w:bCs/>
          <w:i/>
        </w:rPr>
        <w:t>»</w:t>
      </w:r>
    </w:p>
    <w:p w:rsidR="00A932A5" w:rsidRPr="008221F5" w:rsidRDefault="00A932A5" w:rsidP="00A932A5">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w:t>
      </w:r>
    </w:p>
    <w:p w:rsidR="00A932A5" w:rsidRPr="008C11CB" w:rsidRDefault="00A932A5" w:rsidP="00A932A5">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A932A5" w:rsidRPr="001D373C" w:rsidTr="00076439">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32A5" w:rsidRPr="001D373C" w:rsidRDefault="00A932A5" w:rsidP="00076439">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A932A5" w:rsidRDefault="00A932A5" w:rsidP="00076439">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A932A5" w:rsidRPr="003C448D" w:rsidRDefault="00A932A5" w:rsidP="00076439">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A932A5" w:rsidRPr="003C448D" w:rsidRDefault="00A932A5" w:rsidP="00076439">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A932A5" w:rsidRPr="001D373C" w:rsidRDefault="00A932A5" w:rsidP="00076439">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A932A5" w:rsidRDefault="00A932A5" w:rsidP="00076439">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A932A5" w:rsidRPr="001D373C" w:rsidRDefault="00A932A5" w:rsidP="00076439">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A932A5" w:rsidRDefault="00A932A5" w:rsidP="00076439">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A932A5" w:rsidRPr="001D373C" w:rsidRDefault="00A932A5" w:rsidP="00076439">
            <w:pPr>
              <w:jc w:val="center"/>
              <w:rPr>
                <w:rFonts w:eastAsia="MS Mincho" w:cstheme="minorHAnsi"/>
                <w:b/>
                <w:bCs/>
                <w:color w:val="000000"/>
                <w:lang w:eastAsia="ja-JP"/>
              </w:rPr>
            </w:pPr>
            <w:r>
              <w:rPr>
                <w:rFonts w:eastAsia="MS Mincho" w:cstheme="minorHAnsi"/>
                <w:b/>
                <w:bCs/>
                <w:color w:val="000000"/>
                <w:lang w:eastAsia="ja-JP"/>
              </w:rPr>
              <w:t>(€)</w:t>
            </w:r>
          </w:p>
        </w:tc>
      </w:tr>
      <w:tr w:rsidR="00A932A5" w:rsidRPr="001D373C" w:rsidTr="0007643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932A5" w:rsidRPr="001A1497" w:rsidRDefault="00A932A5" w:rsidP="00076439">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A932A5" w:rsidRPr="00C0303E" w:rsidRDefault="00A932A5" w:rsidP="0007643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932A5" w:rsidRPr="001A1497" w:rsidRDefault="00A932A5" w:rsidP="0007643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932A5" w:rsidRPr="001D373C" w:rsidRDefault="00A932A5" w:rsidP="0007643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932A5" w:rsidRPr="001D373C" w:rsidRDefault="00A932A5" w:rsidP="0007643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932A5" w:rsidRPr="001D373C" w:rsidRDefault="00A932A5" w:rsidP="00076439">
            <w:pPr>
              <w:jc w:val="right"/>
              <w:rPr>
                <w:rFonts w:eastAsia="MS Mincho" w:cstheme="minorHAnsi"/>
                <w:color w:val="000000"/>
                <w:lang w:eastAsia="ja-JP"/>
              </w:rPr>
            </w:pPr>
          </w:p>
        </w:tc>
      </w:tr>
      <w:tr w:rsidR="00A932A5" w:rsidRPr="001D373C" w:rsidTr="0007643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932A5" w:rsidRPr="00C74DB2" w:rsidRDefault="00A932A5" w:rsidP="00076439">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A932A5" w:rsidRPr="00C0303E" w:rsidRDefault="00A932A5" w:rsidP="0007643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932A5" w:rsidRPr="001A1497" w:rsidRDefault="00A932A5" w:rsidP="0007643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932A5" w:rsidRPr="001D373C" w:rsidRDefault="00A932A5" w:rsidP="0007643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932A5" w:rsidRPr="001D373C" w:rsidRDefault="00A932A5" w:rsidP="0007643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932A5" w:rsidRPr="001D373C" w:rsidRDefault="00A932A5" w:rsidP="00076439">
            <w:pPr>
              <w:jc w:val="right"/>
              <w:rPr>
                <w:rFonts w:eastAsia="MS Mincho" w:cstheme="minorHAnsi"/>
                <w:color w:val="000000"/>
                <w:lang w:eastAsia="ja-JP"/>
              </w:rPr>
            </w:pPr>
          </w:p>
        </w:tc>
      </w:tr>
      <w:tr w:rsidR="00A932A5" w:rsidRPr="001D373C" w:rsidTr="0007643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932A5" w:rsidRDefault="00A932A5" w:rsidP="00076439">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A932A5" w:rsidRPr="00C0303E" w:rsidRDefault="00A932A5" w:rsidP="0007643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932A5" w:rsidRPr="001A1497" w:rsidRDefault="00A932A5" w:rsidP="0007643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932A5" w:rsidRPr="001D373C" w:rsidRDefault="00A932A5" w:rsidP="0007643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932A5" w:rsidRPr="001D373C" w:rsidRDefault="00A932A5" w:rsidP="0007643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932A5" w:rsidRPr="001D373C" w:rsidRDefault="00A932A5" w:rsidP="00076439">
            <w:pPr>
              <w:jc w:val="right"/>
              <w:rPr>
                <w:rFonts w:eastAsia="MS Mincho" w:cstheme="minorHAnsi"/>
                <w:color w:val="000000"/>
                <w:lang w:eastAsia="ja-JP"/>
              </w:rPr>
            </w:pPr>
          </w:p>
        </w:tc>
      </w:tr>
      <w:tr w:rsidR="00A932A5" w:rsidRPr="001D373C" w:rsidTr="0007643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932A5" w:rsidRDefault="00A932A5" w:rsidP="00076439">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A932A5" w:rsidRPr="00C0303E" w:rsidRDefault="00A932A5" w:rsidP="0007643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932A5" w:rsidRPr="001A1497" w:rsidRDefault="00A932A5" w:rsidP="0007643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932A5" w:rsidRPr="001D373C" w:rsidRDefault="00A932A5" w:rsidP="0007643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932A5" w:rsidRPr="001D373C" w:rsidRDefault="00A932A5" w:rsidP="0007643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932A5" w:rsidRPr="001D373C" w:rsidRDefault="00A932A5" w:rsidP="00076439">
            <w:pPr>
              <w:jc w:val="right"/>
              <w:rPr>
                <w:rFonts w:eastAsia="MS Mincho" w:cstheme="minorHAnsi"/>
                <w:color w:val="000000"/>
                <w:lang w:eastAsia="ja-JP"/>
              </w:rPr>
            </w:pPr>
          </w:p>
        </w:tc>
      </w:tr>
      <w:tr w:rsidR="00A932A5" w:rsidRPr="001D373C" w:rsidTr="00076439">
        <w:trPr>
          <w:trHeight w:val="647"/>
          <w:jc w:val="center"/>
        </w:trPr>
        <w:tc>
          <w:tcPr>
            <w:tcW w:w="0" w:type="auto"/>
            <w:tcBorders>
              <w:top w:val="single" w:sz="4" w:space="0" w:color="auto"/>
              <w:bottom w:val="single" w:sz="4" w:space="0" w:color="auto"/>
            </w:tcBorders>
            <w:shd w:val="clear" w:color="auto" w:fill="auto"/>
            <w:noWrap/>
            <w:vAlign w:val="bottom"/>
          </w:tcPr>
          <w:p w:rsidR="00A932A5" w:rsidRPr="001D373C" w:rsidRDefault="00A932A5" w:rsidP="00076439">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A932A5" w:rsidRPr="001D373C" w:rsidRDefault="00A932A5" w:rsidP="00076439">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32A5" w:rsidRPr="001D373C" w:rsidRDefault="00A932A5" w:rsidP="00076439">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2A5" w:rsidRPr="001D373C" w:rsidRDefault="00A932A5" w:rsidP="00076439">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32A5" w:rsidRPr="001D373C" w:rsidRDefault="00A932A5" w:rsidP="00076439">
            <w:pPr>
              <w:jc w:val="left"/>
              <w:rPr>
                <w:rFonts w:eastAsia="MS Mincho" w:cstheme="minorHAnsi"/>
                <w:color w:val="000000"/>
                <w:lang w:eastAsia="ja-JP"/>
              </w:rPr>
            </w:pPr>
          </w:p>
        </w:tc>
      </w:tr>
      <w:tr w:rsidR="00A932A5" w:rsidRPr="001D373C" w:rsidTr="00076439">
        <w:trPr>
          <w:trHeight w:val="620"/>
          <w:jc w:val="center"/>
        </w:trPr>
        <w:tc>
          <w:tcPr>
            <w:tcW w:w="0" w:type="auto"/>
            <w:tcBorders>
              <w:top w:val="single" w:sz="4" w:space="0" w:color="auto"/>
            </w:tcBorders>
            <w:shd w:val="clear" w:color="auto" w:fill="auto"/>
            <w:noWrap/>
            <w:vAlign w:val="bottom"/>
          </w:tcPr>
          <w:p w:rsidR="00A932A5" w:rsidRPr="001D373C" w:rsidRDefault="00A932A5" w:rsidP="00076439">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A932A5" w:rsidRPr="001D373C" w:rsidRDefault="00A932A5" w:rsidP="00076439">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A932A5" w:rsidRPr="001D373C" w:rsidRDefault="00A932A5" w:rsidP="00076439">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A932A5" w:rsidRPr="001D373C" w:rsidRDefault="00A932A5" w:rsidP="00076439">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932A5" w:rsidRPr="001D373C" w:rsidRDefault="00A932A5" w:rsidP="00076439">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A932A5" w:rsidRPr="001D373C" w:rsidRDefault="00A932A5" w:rsidP="00076439">
            <w:pPr>
              <w:jc w:val="right"/>
              <w:rPr>
                <w:rFonts w:eastAsia="MS Mincho" w:cstheme="minorHAnsi"/>
                <w:color w:val="000000"/>
                <w:lang w:eastAsia="ja-JP"/>
              </w:rPr>
            </w:pPr>
          </w:p>
        </w:tc>
      </w:tr>
    </w:tbl>
    <w:p w:rsidR="00A932A5" w:rsidRPr="008221F5" w:rsidRDefault="00A932A5" w:rsidP="00A932A5">
      <w:pPr>
        <w:ind w:left="-709"/>
        <w:jc w:val="center"/>
        <w:rPr>
          <w:rFonts w:cstheme="minorHAnsi"/>
          <w:b/>
        </w:rPr>
      </w:pPr>
    </w:p>
    <w:p w:rsidR="00A932A5" w:rsidRDefault="00A932A5" w:rsidP="00A932A5">
      <w:pPr>
        <w:ind w:left="-709"/>
        <w:jc w:val="center"/>
      </w:pPr>
      <w:r>
        <w:t xml:space="preserve">Η προσφορά </w:t>
      </w:r>
      <w:r w:rsidRPr="00003A77">
        <w:t>ισχύει για τέσσερεις (4) μήνες.</w:t>
      </w:r>
    </w:p>
    <w:p w:rsidR="00A932A5" w:rsidRDefault="00A932A5" w:rsidP="00A932A5">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32A5" w:rsidRDefault="00A932A5" w:rsidP="00A932A5">
      <w:pPr>
        <w:ind w:left="-709"/>
        <w:jc w:val="center"/>
        <w:rPr>
          <w:lang w:eastAsia="el-GR"/>
        </w:rPr>
      </w:pPr>
    </w:p>
    <w:p w:rsidR="00A932A5" w:rsidRDefault="00A932A5" w:rsidP="00A932A5">
      <w:pPr>
        <w:ind w:left="-709"/>
        <w:jc w:val="center"/>
        <w:rPr>
          <w:lang w:eastAsia="el-GR"/>
        </w:rPr>
      </w:pPr>
      <w:r>
        <w:rPr>
          <w:lang w:eastAsia="el-GR"/>
        </w:rPr>
        <w:t>Υπογραφή</w:t>
      </w:r>
    </w:p>
    <w:p w:rsidR="00A932A5" w:rsidRPr="008221F5" w:rsidRDefault="00A932A5" w:rsidP="00A932A5">
      <w:pPr>
        <w:ind w:left="-709"/>
        <w:jc w:val="center"/>
        <w:rPr>
          <w:rFonts w:cstheme="minorHAnsi"/>
          <w:b/>
        </w:rPr>
      </w:pPr>
    </w:p>
    <w:p w:rsidR="00A932A5" w:rsidRDefault="00A932A5" w:rsidP="00A932A5">
      <w:pPr>
        <w:autoSpaceDE w:val="0"/>
        <w:autoSpaceDN w:val="0"/>
        <w:adjustRightInd w:val="0"/>
        <w:ind w:left="-709"/>
        <w:jc w:val="center"/>
        <w:rPr>
          <w:rFonts w:cstheme="minorHAnsi"/>
        </w:rPr>
      </w:pPr>
      <w:r w:rsidRPr="009C4813">
        <w:rPr>
          <w:rFonts w:cstheme="minorHAnsi"/>
        </w:rPr>
        <w:br w:type="page"/>
      </w:r>
    </w:p>
    <w:p w:rsidR="00A932A5" w:rsidRDefault="00A932A5" w:rsidP="00A932A5">
      <w:pPr>
        <w:spacing w:after="120"/>
        <w:ind w:left="-709"/>
        <w:rPr>
          <w:rFonts w:ascii="Calibri" w:hAnsi="Calibri" w:cs="Calibri"/>
          <w:b/>
          <w:bCs/>
          <w:sz w:val="28"/>
          <w:szCs w:val="32"/>
        </w:rPr>
        <w:sectPr w:rsidR="00A932A5" w:rsidSect="00D24A28">
          <w:endnotePr>
            <w:numFmt w:val="decimal"/>
          </w:endnotePr>
          <w:pgSz w:w="11906" w:h="16838"/>
          <w:pgMar w:top="1440" w:right="1797" w:bottom="1440" w:left="1797" w:header="709" w:footer="709" w:gutter="0"/>
          <w:cols w:space="708"/>
          <w:docGrid w:linePitch="360"/>
        </w:sectPr>
      </w:pPr>
    </w:p>
    <w:p w:rsidR="00A932A5" w:rsidRPr="00B827BC" w:rsidRDefault="00A932A5" w:rsidP="00A932A5">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A932A5" w:rsidRPr="007C2DDD" w:rsidRDefault="00A932A5" w:rsidP="00A932A5">
      <w:pPr>
        <w:jc w:val="center"/>
        <w:rPr>
          <w:rFonts w:ascii="Calibri" w:eastAsia="Times New Roman" w:hAnsi="Calibri" w:cs="Calibri"/>
          <w:b/>
          <w:bCs/>
        </w:rPr>
      </w:pPr>
    </w:p>
    <w:p w:rsidR="00A932A5" w:rsidRPr="004321D8" w:rsidRDefault="00A932A5" w:rsidP="00A932A5">
      <w:pPr>
        <w:pStyle w:val="2"/>
        <w:numPr>
          <w:ilvl w:val="0"/>
          <w:numId w:val="0"/>
        </w:numPr>
        <w:spacing w:before="0"/>
        <w:ind w:left="540"/>
        <w:jc w:val="center"/>
        <w:rPr>
          <w:rFonts w:ascii="Calibri" w:hAnsi="Calibri" w:cs="Calibri"/>
          <w:bCs w:val="0"/>
          <w:sz w:val="28"/>
          <w:szCs w:val="32"/>
        </w:rPr>
      </w:pPr>
      <w:bookmarkStart w:id="5" w:name="_Toc10539380"/>
      <w:r w:rsidRPr="00EE4FCE">
        <w:rPr>
          <w:rFonts w:ascii="Calibri" w:hAnsi="Calibri" w:cs="Calibri"/>
          <w:bCs w:val="0"/>
          <w:sz w:val="28"/>
          <w:szCs w:val="32"/>
        </w:rPr>
        <w:t>ΣΧΕΔΙΟ ΕΓΓΥΗΤΙΚΗΣ ΕΠΙΣΤΟΛΗΣ ΚΑΛΗΣ ΕΚΤΕΛΕΣΗΣ</w:t>
      </w:r>
      <w:bookmarkEnd w:id="5"/>
    </w:p>
    <w:p w:rsidR="00A932A5" w:rsidRPr="00281BEC" w:rsidRDefault="00A932A5" w:rsidP="00A932A5">
      <w:r>
        <w:t>………………………..(Εκδότης)</w:t>
      </w:r>
    </w:p>
    <w:p w:rsidR="00A932A5" w:rsidRPr="00C45D48" w:rsidRDefault="00A932A5" w:rsidP="00A932A5"/>
    <w:p w:rsidR="00A932A5" w:rsidRPr="00281BEC" w:rsidRDefault="00A932A5" w:rsidP="00A932A5">
      <w:r w:rsidRPr="00281BEC">
        <w:t>ΠΡΟΣ</w:t>
      </w:r>
    </w:p>
    <w:p w:rsidR="00A932A5" w:rsidRDefault="00A932A5" w:rsidP="00A932A5">
      <w:r w:rsidRPr="00C45D48">
        <w:t>Το ΙΔΡΥΜΑ ΤΕΧΝΟΛΟΓΙΑΣ ΚΑΙ ΕΡΕΥΝΑΣ</w:t>
      </w:r>
    </w:p>
    <w:p w:rsidR="00A932A5" w:rsidRDefault="00A932A5" w:rsidP="00A932A5">
      <w:r>
        <w:t>Ν. Πλαστήρα 100</w:t>
      </w:r>
    </w:p>
    <w:p w:rsidR="00A932A5" w:rsidRDefault="00A932A5" w:rsidP="00A932A5">
      <w:r>
        <w:t xml:space="preserve">Βασιλικά </w:t>
      </w:r>
      <w:proofErr w:type="spellStart"/>
      <w:r>
        <w:t>Βουτών</w:t>
      </w:r>
      <w:proofErr w:type="spellEnd"/>
      <w:r>
        <w:t xml:space="preserve"> Ηρακλείου Κρήτης</w:t>
      </w:r>
    </w:p>
    <w:p w:rsidR="00A932A5" w:rsidRPr="008C4F16" w:rsidRDefault="00A932A5" w:rsidP="00A932A5">
      <w:pPr>
        <w:jc w:val="right"/>
        <w:rPr>
          <w:rFonts w:cstheme="minorHAnsi"/>
        </w:rPr>
      </w:pPr>
      <w:r w:rsidRPr="008C4F16">
        <w:rPr>
          <w:rFonts w:cstheme="minorHAnsi"/>
        </w:rPr>
        <w:t>……….(ημερομηνία)</w:t>
      </w:r>
    </w:p>
    <w:p w:rsidR="00A932A5" w:rsidRPr="00C45D48" w:rsidRDefault="00A932A5" w:rsidP="00A932A5">
      <w:pPr>
        <w:jc w:val="center"/>
      </w:pPr>
      <w:r>
        <w:t>ΕΓΓΥΗΤΙΚΗ</w:t>
      </w:r>
      <w:r w:rsidRPr="00C45D48">
        <w:t xml:space="preserve"> ΕΠΙΣΤΟΛΗ ΥΠ’ ΑΡΙΘΜΟΝ ...</w:t>
      </w:r>
      <w:r>
        <w:t>..</w:t>
      </w:r>
      <w:r w:rsidRPr="00C45D48">
        <w:t xml:space="preserve">. ΓΙΑ ΠΟΣΟ </w:t>
      </w:r>
      <w:r>
        <w:t>……………..</w:t>
      </w:r>
      <w:r w:rsidRPr="00C45D48">
        <w:t>ΕΥΡΩ.</w:t>
      </w:r>
    </w:p>
    <w:p w:rsidR="00A932A5" w:rsidRPr="003D71DF" w:rsidRDefault="00A932A5" w:rsidP="00A932A5">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όρων της </w:t>
      </w:r>
      <w:r w:rsidRPr="00003A77">
        <w:rPr>
          <w:rFonts w:cstheme="minorHAnsi"/>
          <w:szCs w:val="22"/>
        </w:rPr>
        <w:t xml:space="preserve">Σύμβασης </w:t>
      </w:r>
      <w:r w:rsidRPr="00003A77">
        <w:rPr>
          <w:rFonts w:cstheme="minorHAnsi"/>
          <w:b/>
          <w:szCs w:val="22"/>
        </w:rPr>
        <w:t>«</w:t>
      </w:r>
      <w:r w:rsidRPr="00003A77">
        <w:rPr>
          <w:b/>
          <w:bCs/>
        </w:rPr>
        <w:t>Προμήθεια εξοπλισμού</w:t>
      </w:r>
      <w:r w:rsidRPr="00003A77">
        <w:rPr>
          <w:rFonts w:ascii="Calibri" w:hAnsi="Calibri" w:cs="Calibri"/>
          <w:b/>
          <w:bCs/>
        </w:rPr>
        <w:t xml:space="preserve"> </w:t>
      </w:r>
      <w:r w:rsidRPr="00003A77">
        <w:rPr>
          <w:b/>
          <w:bCs/>
        </w:rPr>
        <w:t>ηλεκτρονικών υπολογιστών και περιφερειακών συσκευών</w:t>
      </w:r>
      <w:r w:rsidRPr="00003A77">
        <w:rPr>
          <w:rFonts w:cstheme="minorHAnsi"/>
          <w:b/>
          <w:szCs w:val="22"/>
        </w:rPr>
        <w:t xml:space="preserve">» </w:t>
      </w:r>
      <w:r w:rsidRPr="00003A77">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w:t>
      </w:r>
      <w:r>
        <w:rPr>
          <w:rFonts w:cstheme="minorHAnsi"/>
          <w:szCs w:val="22"/>
        </w:rPr>
        <w:t>Προϋπολογισμού του ΙΤΕ /ΚΔ (ιδιωτικά έσοδα).</w:t>
      </w:r>
    </w:p>
    <w:p w:rsidR="00A932A5" w:rsidRPr="003D71DF" w:rsidRDefault="00A932A5" w:rsidP="00A932A5">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932A5" w:rsidRPr="003D71DF" w:rsidRDefault="00A932A5" w:rsidP="00A932A5">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A932A5" w:rsidRPr="003D71DF" w:rsidRDefault="00A932A5" w:rsidP="00A932A5">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932A5" w:rsidRPr="00D968D6" w:rsidRDefault="00A932A5" w:rsidP="00A932A5">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A932A5" w:rsidRPr="003D71DF" w:rsidRDefault="00A932A5" w:rsidP="00A932A5">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932A5" w:rsidRPr="00EE4FCE" w:rsidRDefault="00A932A5" w:rsidP="00A932A5">
      <w:pPr>
        <w:pStyle w:val="1"/>
        <w:numPr>
          <w:ilvl w:val="0"/>
          <w:numId w:val="0"/>
        </w:numPr>
        <w:rPr>
          <w:color w:val="FF0000"/>
          <w:sz w:val="28"/>
          <w:szCs w:val="28"/>
        </w:rPr>
      </w:pPr>
      <w:bookmarkStart w:id="6" w:name="_Toc10539381"/>
      <w:r w:rsidRPr="00EE4FCE">
        <w:rPr>
          <w:color w:val="FF0000"/>
          <w:sz w:val="28"/>
          <w:szCs w:val="28"/>
        </w:rPr>
        <w:lastRenderedPageBreak/>
        <w:t>ΠΑΡΑΡΤΗΜΑ ΙΙΙ: ΤΥΠΟΠΟΙΗΜΕΝΟ ΕΝΤΥΠΟ ΥΠΕΥΘΥΝΗΣ ΔΗΛΩΣΗΣ (TEΥΔ)</w:t>
      </w:r>
      <w:bookmarkEnd w:id="6"/>
    </w:p>
    <w:p w:rsidR="00A932A5" w:rsidRPr="00E45B24" w:rsidRDefault="00A932A5" w:rsidP="00A932A5">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A932A5" w:rsidRPr="00E45B24" w:rsidRDefault="00A932A5" w:rsidP="00A932A5">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A932A5" w:rsidRPr="00E45B24" w:rsidRDefault="00A932A5" w:rsidP="00A932A5">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A932A5" w:rsidRPr="00E45B24" w:rsidRDefault="00A932A5" w:rsidP="00A932A5">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932A5" w:rsidRPr="00E45B24" w:rsidTr="00076439">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932A5" w:rsidRPr="00E45B24" w:rsidRDefault="00A932A5" w:rsidP="00076439">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A932A5" w:rsidRPr="00E45B24" w:rsidRDefault="00A932A5" w:rsidP="00076439">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A932A5" w:rsidRPr="00E45B24" w:rsidRDefault="00A932A5" w:rsidP="00076439">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932A5" w:rsidRPr="00547262" w:rsidRDefault="00A932A5" w:rsidP="00076439">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932A5" w:rsidRPr="006B6E0F" w:rsidRDefault="00A932A5" w:rsidP="00076439">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A932A5" w:rsidRPr="006B6E0F" w:rsidRDefault="00A932A5" w:rsidP="00076439">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A932A5" w:rsidRPr="00C22D6A" w:rsidRDefault="00A932A5" w:rsidP="00076439">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A932A5" w:rsidRPr="00E45B24" w:rsidRDefault="00A932A5" w:rsidP="00076439">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A932A5" w:rsidRPr="00E45B24" w:rsidTr="00076439">
        <w:trPr>
          <w:jc w:val="center"/>
        </w:trPr>
        <w:tc>
          <w:tcPr>
            <w:tcW w:w="9071" w:type="dxa"/>
            <w:tcBorders>
              <w:left w:val="single" w:sz="1" w:space="0" w:color="000000"/>
              <w:bottom w:val="single" w:sz="1" w:space="0" w:color="000000"/>
              <w:right w:val="single" w:sz="1" w:space="0" w:color="000000"/>
            </w:tcBorders>
            <w:shd w:val="clear" w:color="auto" w:fill="B2B2B2"/>
          </w:tcPr>
          <w:p w:rsidR="00A932A5" w:rsidRPr="00E45B24" w:rsidRDefault="00A932A5" w:rsidP="00076439">
            <w:pPr>
              <w:rPr>
                <w:rFonts w:ascii="Calibri" w:hAnsi="Calibri" w:cs="Calibri"/>
              </w:rPr>
            </w:pPr>
            <w:r w:rsidRPr="00E45B24">
              <w:rPr>
                <w:rFonts w:ascii="Calibri" w:hAnsi="Calibri" w:cs="Calibri"/>
                <w:b/>
                <w:bCs/>
              </w:rPr>
              <w:t>Β: Πληροφορίες σχετικά με τη διαδικασία σύναψης σύμβασης</w:t>
            </w:r>
          </w:p>
          <w:p w:rsidR="00A932A5" w:rsidRDefault="00A932A5" w:rsidP="00076439">
            <w:pPr>
              <w:spacing w:before="0"/>
              <w:rPr>
                <w:rFonts w:ascii="Calibri" w:hAnsi="Calibri" w:cs="Calibri"/>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D77CDD">
              <w:rPr>
                <w:rFonts w:ascii="Calibri" w:hAnsi="Calibri" w:cs="Calibri"/>
              </w:rPr>
              <w:t>«</w:t>
            </w:r>
            <w:r w:rsidRPr="00D77CDD">
              <w:rPr>
                <w:b/>
                <w:bCs/>
              </w:rPr>
              <w:t>Προμήθεια εξοπλισμού</w:t>
            </w:r>
            <w:r w:rsidRPr="00D77CDD">
              <w:rPr>
                <w:rFonts w:ascii="Calibri" w:hAnsi="Calibri" w:cs="Calibri"/>
                <w:b/>
                <w:bCs/>
              </w:rPr>
              <w:t xml:space="preserve"> </w:t>
            </w:r>
            <w:r w:rsidRPr="00D77CDD">
              <w:rPr>
                <w:b/>
                <w:bCs/>
              </w:rPr>
              <w:t>ηλεκτρονικών υπολογιστών και περιφερειακών συσκευών</w:t>
            </w:r>
            <w:r w:rsidRPr="00D77CDD">
              <w:rPr>
                <w:rFonts w:ascii="Calibri" w:hAnsi="Calibri" w:cs="Calibri"/>
                <w:b/>
                <w:bCs/>
              </w:rPr>
              <w:t>»</w:t>
            </w:r>
            <w:r w:rsidRPr="00D77CDD">
              <w:rPr>
                <w:rFonts w:ascii="Calibri" w:hAnsi="Calibri" w:cs="Calibri"/>
              </w:rPr>
              <w:t>,</w:t>
            </w:r>
          </w:p>
          <w:p w:rsidR="00A932A5" w:rsidRDefault="00A932A5" w:rsidP="00076439">
            <w:pPr>
              <w:spacing w:before="0"/>
              <w:jc w:val="left"/>
              <w:rPr>
                <w:rFonts w:ascii="Calibri" w:hAnsi="Calibri" w:cs="Calibri"/>
              </w:rPr>
            </w:pPr>
            <w:r w:rsidRPr="00D77CDD">
              <w:rPr>
                <w:rFonts w:ascii="Calibri" w:hAnsi="Calibri" w:cs="Calibri"/>
              </w:rPr>
              <w:t>CPV: [30232110</w:t>
            </w:r>
            <w:r>
              <w:rPr>
                <w:rFonts w:ascii="Calibri" w:hAnsi="Calibri" w:cs="Calibri"/>
              </w:rPr>
              <w:t>-8]-Εκτυπωτές λέιζερ</w:t>
            </w:r>
          </w:p>
          <w:p w:rsidR="00A932A5" w:rsidRDefault="00A932A5" w:rsidP="00076439">
            <w:pPr>
              <w:spacing w:before="0"/>
              <w:jc w:val="left"/>
              <w:rPr>
                <w:rFonts w:ascii="Calibri" w:hAnsi="Calibri" w:cs="Calibri"/>
              </w:rPr>
            </w:pPr>
            <w:r w:rsidRPr="001F2692">
              <w:rPr>
                <w:rFonts w:ascii="Calibri" w:hAnsi="Calibri" w:cs="Calibri"/>
              </w:rPr>
              <w:t>[30232150-0]-Εκτυπωτές ψεκασμού μελάνης</w:t>
            </w:r>
            <w:r w:rsidRPr="001F2692">
              <w:rPr>
                <w:rFonts w:ascii="Calibri" w:hAnsi="Calibri" w:cs="Calibri"/>
              </w:rPr>
              <w:br/>
              <w:t>[30213000-5]-Προσ</w:t>
            </w:r>
            <w:r>
              <w:rPr>
                <w:rFonts w:ascii="Calibri" w:hAnsi="Calibri" w:cs="Calibri"/>
              </w:rPr>
              <w:t xml:space="preserve">ωπικοί ηλεκτρονικοί υπολογιστές </w:t>
            </w:r>
          </w:p>
          <w:p w:rsidR="00A932A5" w:rsidRPr="00D77CDD" w:rsidRDefault="00A932A5" w:rsidP="00076439">
            <w:pPr>
              <w:spacing w:before="0"/>
              <w:jc w:val="left"/>
              <w:rPr>
                <w:rFonts w:ascii="Calibri" w:hAnsi="Calibri" w:cs="Calibri"/>
              </w:rPr>
            </w:pPr>
            <w:r w:rsidRPr="001F2692">
              <w:rPr>
                <w:rFonts w:ascii="Calibri" w:hAnsi="Calibri" w:cs="Calibri"/>
              </w:rPr>
              <w:t>[30231000-7]-Οθόνες και κονσόλες ηλεκτρονικών υπολογιστών</w:t>
            </w:r>
            <w:r w:rsidRPr="001F2692">
              <w:rPr>
                <w:rFonts w:ascii="Calibri" w:hAnsi="Calibri" w:cs="Calibri"/>
              </w:rPr>
              <w:br/>
              <w:t>[30200000-1]-Εξοπλισμός ηλεκτρονικών υπολογιστών και προμήθειες</w:t>
            </w:r>
          </w:p>
          <w:p w:rsidR="00A932A5" w:rsidRPr="00E45B24" w:rsidRDefault="00A932A5" w:rsidP="00076439">
            <w:pPr>
              <w:rPr>
                <w:rFonts w:cstheme="minorHAnsi"/>
              </w:rPr>
            </w:pPr>
            <w:r w:rsidRPr="00E45B24">
              <w:rPr>
                <w:rFonts w:cstheme="minorHAnsi"/>
              </w:rPr>
              <w:t xml:space="preserve">- Κωδικός στο </w:t>
            </w:r>
            <w:r>
              <w:rPr>
                <w:rFonts w:cstheme="minorHAnsi"/>
              </w:rPr>
              <w:t xml:space="preserve">ΚΗΜΔΗΣ: έγκριση </w:t>
            </w:r>
            <w:r w:rsidRPr="00E71884">
              <w:rPr>
                <w:rFonts w:cstheme="minorHAnsi"/>
              </w:rPr>
              <w:t>18REQ004104853 30/11/2018</w:t>
            </w:r>
          </w:p>
          <w:p w:rsidR="00A932A5" w:rsidRPr="00E45B24" w:rsidRDefault="00A932A5" w:rsidP="00076439">
            <w:pPr>
              <w:rPr>
                <w:rFonts w:ascii="Calibri" w:hAnsi="Calibri" w:cs="Calibri"/>
              </w:rPr>
            </w:pPr>
            <w:r w:rsidRPr="00E45B24">
              <w:rPr>
                <w:rFonts w:ascii="Calibri" w:hAnsi="Calibri" w:cs="Calibri"/>
              </w:rPr>
              <w:t xml:space="preserve">- Η σύμβαση αναφέρεται </w:t>
            </w:r>
            <w:r w:rsidRPr="00D77CDD">
              <w:rPr>
                <w:rFonts w:ascii="Calibri" w:hAnsi="Calibri" w:cs="Calibri"/>
              </w:rPr>
              <w:t>σε προμήθειες</w:t>
            </w:r>
          </w:p>
          <w:p w:rsidR="00A932A5" w:rsidRDefault="00A932A5" w:rsidP="00076439">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A932A5" w:rsidRPr="00E45B24" w:rsidRDefault="00A932A5" w:rsidP="00076439">
            <w:pPr>
              <w:rPr>
                <w:rFonts w:ascii="Calibri" w:hAnsi="Calibri" w:cs="Calibri"/>
              </w:rPr>
            </w:pPr>
            <w:r>
              <w:rPr>
                <w:rFonts w:cstheme="minorHAnsi"/>
              </w:rPr>
              <w:t>ΚΔ 2019 ΣΥΝ1</w:t>
            </w:r>
          </w:p>
        </w:tc>
      </w:tr>
    </w:tbl>
    <w:p w:rsidR="00A932A5" w:rsidRDefault="00A932A5" w:rsidP="00A932A5">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932A5" w:rsidRDefault="00A932A5" w:rsidP="00A932A5">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A932A5" w:rsidRPr="009C4813" w:rsidRDefault="00A932A5" w:rsidP="00A932A5">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A932A5" w:rsidRPr="009C4813" w:rsidRDefault="00A932A5" w:rsidP="00A932A5">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b/>
                <w:i/>
              </w:rPr>
            </w:pPr>
            <w:r w:rsidRPr="009C4813">
              <w:rPr>
                <w:rFonts w:cstheme="minorHAnsi"/>
                <w:b/>
                <w:i/>
              </w:rPr>
              <w:t>Απάντηση:</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rPr>
              <w:t>[   ]</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rPr>
              <w:t>Αριθμός φορολογικού μητρώου (ΑΦΜ):</w:t>
            </w:r>
          </w:p>
          <w:p w:rsidR="00A932A5" w:rsidRPr="009C4813" w:rsidRDefault="00A932A5" w:rsidP="00076439">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   ]</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tc>
      </w:tr>
      <w:tr w:rsidR="00A932A5" w:rsidRPr="009C4813" w:rsidTr="0007643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A932A5" w:rsidRPr="009C4813" w:rsidRDefault="00A932A5" w:rsidP="00076439">
            <w:pPr>
              <w:spacing w:before="0"/>
              <w:rPr>
                <w:rFonts w:cstheme="minorHAnsi"/>
              </w:rPr>
            </w:pPr>
            <w:r w:rsidRPr="009C4813">
              <w:rPr>
                <w:rFonts w:cstheme="minorHAnsi"/>
              </w:rPr>
              <w:t>Τηλέφωνο:</w:t>
            </w:r>
          </w:p>
          <w:p w:rsidR="00A932A5" w:rsidRPr="009C4813" w:rsidRDefault="00A932A5" w:rsidP="00076439">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A932A5" w:rsidRPr="009C4813" w:rsidRDefault="00A932A5" w:rsidP="00076439">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p w:rsidR="00A932A5" w:rsidRPr="009C4813" w:rsidRDefault="00A932A5" w:rsidP="00076439">
            <w:pPr>
              <w:rPr>
                <w:rFonts w:cstheme="minorHAnsi"/>
              </w:rPr>
            </w:pPr>
            <w:r w:rsidRPr="009C4813">
              <w:rPr>
                <w:rFonts w:cstheme="minorHAnsi"/>
              </w:rPr>
              <w:t>[……]</w:t>
            </w:r>
          </w:p>
          <w:p w:rsidR="00A932A5" w:rsidRPr="009C4813" w:rsidRDefault="00A932A5" w:rsidP="00076439">
            <w:pPr>
              <w:rPr>
                <w:rFonts w:cstheme="minorHAnsi"/>
              </w:rPr>
            </w:pPr>
            <w:r w:rsidRPr="009C4813">
              <w:rPr>
                <w:rFonts w:cstheme="minorHAnsi"/>
              </w:rPr>
              <w:t>[……]</w:t>
            </w:r>
          </w:p>
          <w:p w:rsidR="00A932A5" w:rsidRPr="009C4813" w:rsidRDefault="00A932A5" w:rsidP="00076439">
            <w:pPr>
              <w:rPr>
                <w:rFonts w:cstheme="minorHAnsi"/>
              </w:rPr>
            </w:pPr>
            <w:r w:rsidRPr="009C4813">
              <w:rPr>
                <w:rFonts w:cstheme="minorHAnsi"/>
              </w:rPr>
              <w:t>[……]</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bCs/>
                <w:i/>
                <w:iCs/>
              </w:rPr>
              <w:t>Απάντηση:</w:t>
            </w:r>
          </w:p>
        </w:tc>
      </w:tr>
      <w:tr w:rsidR="00A932A5" w:rsidRPr="00BB65FB"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napToGrid w:val="0"/>
              <w:rPr>
                <w:rFonts w:cstheme="minorHAnsi"/>
              </w:rPr>
            </w:pPr>
          </w:p>
        </w:tc>
      </w:tr>
      <w:tr w:rsidR="00A932A5" w:rsidRPr="009C4813" w:rsidTr="00076439">
        <w:trPr>
          <w:jc w:val="center"/>
        </w:trPr>
        <w:tc>
          <w:tcPr>
            <w:tcW w:w="4479" w:type="dxa"/>
            <w:tcBorders>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 Ναι [] Όχι [] Άνευ αντικειμένου</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b/>
              </w:rPr>
              <w:t>Εάν ναι</w:t>
            </w:r>
            <w:r w:rsidRPr="009C4813">
              <w:rPr>
                <w:rFonts w:cstheme="minorHAnsi"/>
              </w:rPr>
              <w:t>:</w:t>
            </w:r>
          </w:p>
          <w:p w:rsidR="00A932A5" w:rsidRPr="009C4813" w:rsidRDefault="00A932A5" w:rsidP="00076439">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932A5" w:rsidRPr="009C4813" w:rsidRDefault="00A932A5" w:rsidP="00076439">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932A5" w:rsidRPr="009C4813" w:rsidRDefault="00A932A5" w:rsidP="00076439">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A932A5" w:rsidRPr="009C4813" w:rsidRDefault="00A932A5" w:rsidP="00076439">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A932A5" w:rsidRPr="009C4813" w:rsidRDefault="00A932A5" w:rsidP="00076439">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A932A5" w:rsidRPr="009C4813" w:rsidRDefault="00A932A5" w:rsidP="00076439">
            <w:pPr>
              <w:spacing w:before="0"/>
              <w:rPr>
                <w:rFonts w:cstheme="minorHAnsi"/>
                <w:b/>
                <w:u w:val="single"/>
              </w:rPr>
            </w:pPr>
            <w:r w:rsidRPr="009C4813">
              <w:rPr>
                <w:rFonts w:cstheme="minorHAnsi"/>
                <w:b/>
              </w:rPr>
              <w:t>Εάν όχι:</w:t>
            </w:r>
          </w:p>
          <w:p w:rsidR="00A932A5" w:rsidRPr="009C4813" w:rsidRDefault="00A932A5" w:rsidP="00076439">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A932A5" w:rsidRPr="009C4813" w:rsidRDefault="00A932A5" w:rsidP="00076439">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932A5" w:rsidRPr="009C4813" w:rsidRDefault="00A932A5" w:rsidP="00076439">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napToGrid w:val="0"/>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α) [……]</w:t>
            </w:r>
          </w:p>
          <w:p w:rsidR="00A932A5" w:rsidRPr="009C4813" w:rsidRDefault="00A932A5" w:rsidP="00076439">
            <w:pPr>
              <w:rPr>
                <w:rFonts w:cstheme="minorHAnsi"/>
              </w:rPr>
            </w:pPr>
          </w:p>
          <w:p w:rsidR="00A932A5" w:rsidRDefault="00A932A5" w:rsidP="00076439">
            <w:pPr>
              <w:rPr>
                <w:rFonts w:cstheme="minorHAnsi"/>
              </w:rPr>
            </w:pPr>
          </w:p>
          <w:p w:rsidR="00A932A5" w:rsidRDefault="00A932A5" w:rsidP="00076439">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A932A5" w:rsidRPr="009C4813" w:rsidRDefault="00A932A5" w:rsidP="00076439">
            <w:pPr>
              <w:rPr>
                <w:rFonts w:cstheme="minorHAnsi"/>
              </w:rPr>
            </w:pPr>
            <w:r w:rsidRPr="009C4813">
              <w:rPr>
                <w:rFonts w:cstheme="minorHAnsi"/>
              </w:rPr>
              <w:t>γ) [……]</w:t>
            </w: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δ) [] Ναι [] Όχι</w:t>
            </w: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ε) [] Ναι [] Όχι</w:t>
            </w:r>
          </w:p>
          <w:p w:rsidR="00A932A5" w:rsidRDefault="00A932A5" w:rsidP="00076439">
            <w:pPr>
              <w:rPr>
                <w:rFonts w:cstheme="minorHAnsi"/>
                <w:i/>
              </w:rPr>
            </w:pPr>
          </w:p>
          <w:p w:rsidR="00A932A5" w:rsidRDefault="00A932A5" w:rsidP="00076439">
            <w:pPr>
              <w:rPr>
                <w:rFonts w:cstheme="minorHAnsi"/>
                <w:i/>
              </w:rPr>
            </w:pPr>
          </w:p>
          <w:p w:rsidR="00A932A5" w:rsidRDefault="00A932A5" w:rsidP="00076439">
            <w:pPr>
              <w:rPr>
                <w:rFonts w:cstheme="minorHAnsi"/>
                <w:i/>
              </w:rPr>
            </w:pPr>
          </w:p>
          <w:p w:rsidR="00A932A5" w:rsidRDefault="00A932A5" w:rsidP="00076439">
            <w:pPr>
              <w:rPr>
                <w:rFonts w:cstheme="minorHAnsi"/>
                <w:i/>
              </w:rPr>
            </w:pPr>
          </w:p>
          <w:p w:rsidR="00A932A5" w:rsidRDefault="00A932A5" w:rsidP="00076439">
            <w:pPr>
              <w:rPr>
                <w:rFonts w:cstheme="minorHAnsi"/>
                <w:i/>
              </w:rPr>
            </w:pPr>
          </w:p>
          <w:p w:rsidR="00A932A5" w:rsidRDefault="00A932A5" w:rsidP="00076439">
            <w:pPr>
              <w:rPr>
                <w:rFonts w:cstheme="minorHAnsi"/>
                <w:i/>
              </w:rPr>
            </w:pPr>
          </w:p>
          <w:p w:rsidR="00A932A5" w:rsidRPr="009C4813" w:rsidRDefault="00A932A5" w:rsidP="00076439">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A932A5" w:rsidRPr="009C4813" w:rsidRDefault="00A932A5" w:rsidP="00076439">
            <w:pPr>
              <w:rPr>
                <w:rFonts w:cstheme="minorHAnsi"/>
              </w:rPr>
            </w:pPr>
            <w:r w:rsidRPr="009C4813">
              <w:rPr>
                <w:rFonts w:cstheme="minorHAnsi"/>
                <w:i/>
              </w:rPr>
              <w:t>[……][……][……][……]</w:t>
            </w:r>
          </w:p>
        </w:tc>
      </w:tr>
      <w:tr w:rsidR="00A932A5" w:rsidRPr="009C4813" w:rsidTr="00076439">
        <w:trPr>
          <w:jc w:val="center"/>
        </w:trPr>
        <w:tc>
          <w:tcPr>
            <w:tcW w:w="4479" w:type="dxa"/>
            <w:tcBorders>
              <w:left w:val="single" w:sz="4" w:space="0" w:color="000000"/>
              <w:bottom w:val="single" w:sz="4" w:space="0" w:color="000000"/>
            </w:tcBorders>
            <w:shd w:val="clear" w:color="auto" w:fill="auto"/>
          </w:tcPr>
          <w:p w:rsidR="00A932A5" w:rsidRPr="009C4813" w:rsidRDefault="00A932A5" w:rsidP="00076439">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bCs/>
                <w:i/>
                <w:iCs/>
              </w:rPr>
              <w:t>Απάντηση:</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 Ναι [] Όχι</w:t>
            </w:r>
          </w:p>
        </w:tc>
      </w:tr>
      <w:tr w:rsidR="00A932A5" w:rsidRPr="00BB65FB" w:rsidTr="0007643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932A5" w:rsidRPr="009C4813" w:rsidRDefault="00A932A5" w:rsidP="00076439">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b/>
              </w:rPr>
              <w:t>Εάν ναι</w:t>
            </w:r>
            <w:r w:rsidRPr="009C4813">
              <w:rPr>
                <w:rFonts w:cstheme="minorHAnsi"/>
              </w:rPr>
              <w:t>:</w:t>
            </w:r>
          </w:p>
          <w:p w:rsidR="00A932A5" w:rsidRPr="009C4813" w:rsidRDefault="00A932A5" w:rsidP="00076439">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932A5" w:rsidRPr="009C4813" w:rsidRDefault="00A932A5" w:rsidP="00076439">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A932A5" w:rsidRPr="009C4813" w:rsidRDefault="00A932A5" w:rsidP="00076439">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α) [……]</w:t>
            </w: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β) [……]</w:t>
            </w: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γ) [……]</w:t>
            </w:r>
          </w:p>
        </w:tc>
      </w:tr>
    </w:tbl>
    <w:p w:rsidR="00A932A5" w:rsidRPr="009C4813" w:rsidRDefault="00A932A5" w:rsidP="00A932A5">
      <w:pPr>
        <w:rPr>
          <w:rFonts w:cstheme="minorHAnsi"/>
        </w:rPr>
      </w:pPr>
    </w:p>
    <w:p w:rsidR="00A932A5" w:rsidRPr="009C4813" w:rsidRDefault="00A932A5" w:rsidP="00A932A5">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A932A5" w:rsidRPr="009C4813" w:rsidRDefault="00A932A5" w:rsidP="00A932A5">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i/>
              </w:rPr>
              <w:t>Απάντηση:</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color w:val="000000"/>
              </w:rPr>
            </w:pPr>
            <w:r w:rsidRPr="009C4813">
              <w:rPr>
                <w:rFonts w:cstheme="minorHAnsi"/>
              </w:rPr>
              <w:t>Ονοματεπώνυμο</w:t>
            </w:r>
          </w:p>
          <w:p w:rsidR="00A932A5" w:rsidRPr="009C4813" w:rsidRDefault="00A932A5" w:rsidP="00076439">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p w:rsidR="00A932A5" w:rsidRPr="009C4813" w:rsidRDefault="00A932A5" w:rsidP="00076439">
            <w:pPr>
              <w:rPr>
                <w:rFonts w:cstheme="minorHAnsi"/>
              </w:rPr>
            </w:pPr>
            <w:r w:rsidRPr="009C4813">
              <w:rPr>
                <w:rFonts w:cstheme="minorHAnsi"/>
              </w:rPr>
              <w:t>[……]</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tc>
      </w:tr>
    </w:tbl>
    <w:p w:rsidR="00A932A5" w:rsidRPr="000D2A13" w:rsidRDefault="00A932A5" w:rsidP="00A932A5"/>
    <w:p w:rsidR="00A932A5" w:rsidRPr="009C4813" w:rsidRDefault="00A932A5" w:rsidP="00A932A5">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932A5" w:rsidRPr="009C4813" w:rsidTr="0007643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i/>
              </w:rPr>
              <w:t>Απάντηση:</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[]Ναι []Όχι</w:t>
            </w:r>
          </w:p>
        </w:tc>
      </w:tr>
    </w:tbl>
    <w:p w:rsidR="00A932A5" w:rsidRPr="009C4813" w:rsidRDefault="00A932A5" w:rsidP="00A932A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A932A5" w:rsidRPr="009C4813" w:rsidRDefault="00A932A5" w:rsidP="00A932A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932A5" w:rsidRPr="009C4813" w:rsidRDefault="00A932A5" w:rsidP="00A932A5">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932A5" w:rsidRPr="009C4813" w:rsidRDefault="00A932A5" w:rsidP="00A932A5">
      <w:pPr>
        <w:jc w:val="center"/>
        <w:rPr>
          <w:rFonts w:cstheme="minorHAnsi"/>
        </w:rPr>
      </w:pPr>
    </w:p>
    <w:p w:rsidR="00A932A5" w:rsidRPr="009C4813" w:rsidRDefault="00A932A5" w:rsidP="00A932A5">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A932A5" w:rsidRPr="009C4813" w:rsidRDefault="00A932A5" w:rsidP="00A932A5">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i/>
              </w:rPr>
              <w:t>Απάντηση:</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[]Ναι []Όχι</w:t>
            </w: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A932A5" w:rsidRPr="009C4813" w:rsidRDefault="00A932A5" w:rsidP="00076439">
            <w:pPr>
              <w:rPr>
                <w:rFonts w:cstheme="minorHAnsi"/>
              </w:rPr>
            </w:pPr>
            <w:r w:rsidRPr="009C4813">
              <w:rPr>
                <w:rFonts w:cstheme="minorHAnsi"/>
              </w:rPr>
              <w:t>[…]</w:t>
            </w:r>
          </w:p>
        </w:tc>
      </w:tr>
    </w:tbl>
    <w:p w:rsidR="00A932A5" w:rsidRPr="009C4813" w:rsidRDefault="00A932A5" w:rsidP="00A932A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932A5" w:rsidRPr="009C4813" w:rsidRDefault="00A932A5" w:rsidP="00A932A5">
      <w:pPr>
        <w:pageBreakBefore/>
        <w:jc w:val="center"/>
        <w:rPr>
          <w:rFonts w:cstheme="minorHAnsi"/>
          <w:b/>
          <w:bCs/>
          <w:color w:val="000000"/>
        </w:rPr>
      </w:pPr>
      <w:r w:rsidRPr="009C4813">
        <w:rPr>
          <w:rFonts w:cstheme="minorHAnsi"/>
          <w:b/>
          <w:bCs/>
          <w:u w:val="single"/>
        </w:rPr>
        <w:lastRenderedPageBreak/>
        <w:t>Μέρος III: Λόγοι αποκλεισμού</w:t>
      </w:r>
    </w:p>
    <w:p w:rsidR="00A932A5" w:rsidRPr="009C4813" w:rsidRDefault="00A932A5" w:rsidP="00A932A5">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A932A5" w:rsidRPr="009C4813" w:rsidRDefault="00A932A5" w:rsidP="00A932A5">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A932A5" w:rsidRPr="009C4813" w:rsidRDefault="00A932A5" w:rsidP="00A93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A932A5" w:rsidRPr="009C4813" w:rsidRDefault="00A932A5" w:rsidP="00A93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A932A5" w:rsidRPr="009C4813" w:rsidRDefault="00A932A5" w:rsidP="00A93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A932A5" w:rsidRPr="009C4813" w:rsidRDefault="00A932A5" w:rsidP="00A93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A932A5" w:rsidRPr="009C4813" w:rsidRDefault="00A932A5" w:rsidP="00A93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A932A5" w:rsidRPr="009C4813" w:rsidRDefault="00A932A5" w:rsidP="00A93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932A5" w:rsidRPr="009C4813" w:rsidTr="0007643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napToGrid w:val="0"/>
              <w:rPr>
                <w:rFonts w:cstheme="minorHAnsi"/>
              </w:rPr>
            </w:pPr>
            <w:r w:rsidRPr="009C4813">
              <w:rPr>
                <w:rFonts w:cstheme="minorHAnsi"/>
                <w:b/>
                <w:bCs/>
                <w:i/>
                <w:iCs/>
              </w:rPr>
              <w:t>Απάντηση:</w:t>
            </w:r>
          </w:p>
        </w:tc>
      </w:tr>
      <w:tr w:rsidR="00A932A5" w:rsidRPr="009C4813" w:rsidTr="00076439">
        <w:trPr>
          <w:jc w:val="center"/>
        </w:trPr>
        <w:tc>
          <w:tcPr>
            <w:tcW w:w="4479" w:type="dxa"/>
            <w:tcBorders>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i/>
              </w:rPr>
            </w:pPr>
            <w:r w:rsidRPr="009C4813">
              <w:rPr>
                <w:rFonts w:cstheme="minorHAnsi"/>
              </w:rPr>
              <w:t>[] Ναι [] Όχι</w:t>
            </w:r>
          </w:p>
          <w:p w:rsidR="00A932A5" w:rsidRPr="009C4813" w:rsidRDefault="00A932A5" w:rsidP="00076439">
            <w:pPr>
              <w:rPr>
                <w:rFonts w:cstheme="minorHAnsi"/>
                <w:i/>
              </w:rPr>
            </w:pPr>
          </w:p>
          <w:p w:rsidR="00A932A5" w:rsidRPr="009C4813" w:rsidRDefault="00A932A5" w:rsidP="00076439">
            <w:pPr>
              <w:rPr>
                <w:rFonts w:cstheme="minorHAnsi"/>
                <w:i/>
              </w:rPr>
            </w:pPr>
          </w:p>
          <w:p w:rsidR="00A932A5" w:rsidRPr="009C4813" w:rsidRDefault="00A932A5" w:rsidP="00076439">
            <w:pPr>
              <w:rPr>
                <w:rFonts w:cstheme="minorHAnsi"/>
                <w:i/>
              </w:rPr>
            </w:pPr>
          </w:p>
          <w:p w:rsidR="00A932A5" w:rsidRPr="009C4813" w:rsidRDefault="00A932A5" w:rsidP="00076439">
            <w:pPr>
              <w:rPr>
                <w:rFonts w:cstheme="minorHAnsi"/>
                <w:i/>
              </w:rPr>
            </w:pPr>
          </w:p>
          <w:p w:rsidR="00A932A5" w:rsidRPr="009C4813" w:rsidRDefault="00A932A5" w:rsidP="00076439">
            <w:pPr>
              <w:rPr>
                <w:rFonts w:cstheme="minorHAnsi"/>
                <w:i/>
              </w:rPr>
            </w:pPr>
          </w:p>
          <w:p w:rsidR="00A932A5" w:rsidRPr="009C4813" w:rsidRDefault="00A932A5" w:rsidP="00076439">
            <w:pPr>
              <w:rPr>
                <w:rFonts w:cstheme="minorHAnsi"/>
                <w:i/>
              </w:rPr>
            </w:pPr>
          </w:p>
          <w:p w:rsidR="00A932A5" w:rsidRPr="009C4813" w:rsidRDefault="00A932A5" w:rsidP="00076439">
            <w:pPr>
              <w:rPr>
                <w:rFonts w:cstheme="minorHAnsi"/>
                <w:i/>
              </w:rPr>
            </w:pPr>
          </w:p>
          <w:p w:rsidR="00A932A5" w:rsidRPr="009C4813" w:rsidRDefault="00A932A5" w:rsidP="00076439">
            <w:pPr>
              <w:rPr>
                <w:rFonts w:cstheme="minorHAnsi"/>
                <w:i/>
              </w:rPr>
            </w:pPr>
          </w:p>
          <w:p w:rsidR="00A932A5" w:rsidRPr="009C4813" w:rsidRDefault="00A932A5" w:rsidP="00076439">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32A5" w:rsidRPr="009C4813" w:rsidRDefault="00A932A5" w:rsidP="00076439">
            <w:pPr>
              <w:rPr>
                <w:rFonts w:cstheme="minorHAnsi"/>
              </w:rPr>
            </w:pPr>
            <w:r w:rsidRPr="009C4813">
              <w:rPr>
                <w:rFonts w:cstheme="minorHAnsi"/>
                <w:i/>
              </w:rPr>
              <w:t>[……][……][……][……]</w:t>
            </w:r>
            <w:r w:rsidRPr="009C4813">
              <w:rPr>
                <w:rStyle w:val="a9"/>
                <w:rFonts w:cstheme="minorHAnsi"/>
              </w:rPr>
              <w:endnoteReference w:id="15"/>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A932A5" w:rsidRPr="009C4813" w:rsidRDefault="00A932A5" w:rsidP="00076439">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932A5" w:rsidRDefault="00A932A5" w:rsidP="00076439">
            <w:pPr>
              <w:jc w:val="left"/>
              <w:rPr>
                <w:rFonts w:cstheme="minorHAnsi"/>
              </w:rPr>
            </w:pPr>
            <w:r w:rsidRPr="009C4813">
              <w:rPr>
                <w:rFonts w:cstheme="minorHAnsi"/>
              </w:rPr>
              <w:t>β) Προσδιορίστε ποιος έχει καταδικαστεί [ ]·</w:t>
            </w:r>
          </w:p>
          <w:p w:rsidR="00A932A5" w:rsidRDefault="00A932A5" w:rsidP="00076439">
            <w:pPr>
              <w:jc w:val="left"/>
              <w:rPr>
                <w:rFonts w:cstheme="minorHAnsi"/>
              </w:rPr>
            </w:pPr>
          </w:p>
          <w:p w:rsidR="00A932A5" w:rsidRPr="009C4813" w:rsidRDefault="00A932A5" w:rsidP="00076439">
            <w:pPr>
              <w:jc w:val="left"/>
              <w:rPr>
                <w:rFonts w:cstheme="minorHAnsi"/>
              </w:rPr>
            </w:pPr>
          </w:p>
          <w:p w:rsidR="00A932A5" w:rsidRPr="009C4813" w:rsidRDefault="00A932A5" w:rsidP="00076439">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napToGrid w:val="0"/>
              <w:jc w:val="left"/>
              <w:rPr>
                <w:rFonts w:cstheme="minorHAnsi"/>
              </w:rPr>
            </w:pPr>
          </w:p>
          <w:p w:rsidR="00A932A5" w:rsidRPr="009C4813" w:rsidRDefault="00A932A5" w:rsidP="00076439">
            <w:pPr>
              <w:jc w:val="left"/>
              <w:rPr>
                <w:rFonts w:cstheme="minorHAnsi"/>
              </w:rPr>
            </w:pPr>
            <w:r w:rsidRPr="009C4813">
              <w:rPr>
                <w:rFonts w:cstheme="minorHAnsi"/>
              </w:rPr>
              <w:t xml:space="preserve">α) Ημερομηνία:[   ], </w:t>
            </w:r>
          </w:p>
          <w:p w:rsidR="00A932A5" w:rsidRPr="009C4813" w:rsidRDefault="00A932A5" w:rsidP="00076439">
            <w:pPr>
              <w:jc w:val="left"/>
              <w:rPr>
                <w:rFonts w:cstheme="minorHAnsi"/>
              </w:rPr>
            </w:pPr>
            <w:r w:rsidRPr="009C4813">
              <w:rPr>
                <w:rFonts w:cstheme="minorHAnsi"/>
              </w:rPr>
              <w:t xml:space="preserve">σημείο-(-α): [   ], </w:t>
            </w:r>
          </w:p>
          <w:p w:rsidR="00A932A5" w:rsidRPr="009C4813" w:rsidRDefault="00A932A5" w:rsidP="00076439">
            <w:pPr>
              <w:jc w:val="left"/>
              <w:rPr>
                <w:rFonts w:cstheme="minorHAnsi"/>
              </w:rPr>
            </w:pPr>
            <w:r w:rsidRPr="009C4813">
              <w:rPr>
                <w:rFonts w:cstheme="minorHAnsi"/>
              </w:rPr>
              <w:t>λόγος(-οι):[   ]</w:t>
            </w:r>
          </w:p>
          <w:p w:rsidR="00A932A5" w:rsidRPr="009C4813" w:rsidRDefault="00A932A5" w:rsidP="00076439">
            <w:pPr>
              <w:jc w:val="left"/>
              <w:rPr>
                <w:rFonts w:cstheme="minorHAnsi"/>
              </w:rPr>
            </w:pPr>
            <w:r w:rsidRPr="009C4813">
              <w:rPr>
                <w:rFonts w:cstheme="minorHAnsi"/>
              </w:rPr>
              <w:t>β) [……]</w:t>
            </w:r>
          </w:p>
          <w:p w:rsidR="00A932A5" w:rsidRDefault="00A932A5" w:rsidP="00076439">
            <w:pPr>
              <w:jc w:val="left"/>
              <w:rPr>
                <w:rFonts w:cstheme="minorHAnsi"/>
              </w:rPr>
            </w:pPr>
          </w:p>
          <w:p w:rsidR="00A932A5" w:rsidRPr="009C4813" w:rsidRDefault="00A932A5" w:rsidP="00076439">
            <w:pPr>
              <w:jc w:val="left"/>
              <w:rPr>
                <w:rFonts w:cstheme="minorHAnsi"/>
                <w:i/>
              </w:rPr>
            </w:pPr>
            <w:r w:rsidRPr="009C4813">
              <w:rPr>
                <w:rFonts w:cstheme="minorHAnsi"/>
              </w:rPr>
              <w:t>γ) Διάρκεια της περιόδου αποκλεισμού [……] και σχετικό(-ά) σημείο(-α) [   ]</w:t>
            </w:r>
          </w:p>
          <w:p w:rsidR="00A932A5" w:rsidRPr="009C4813" w:rsidRDefault="00A932A5" w:rsidP="00076439">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32A5" w:rsidRPr="009C4813" w:rsidRDefault="00A932A5" w:rsidP="00076439">
            <w:pPr>
              <w:rPr>
                <w:rFonts w:cstheme="minorHAnsi"/>
              </w:rPr>
            </w:pPr>
            <w:r w:rsidRPr="009C4813">
              <w:rPr>
                <w:rFonts w:cstheme="minorHAnsi"/>
                <w:i/>
              </w:rPr>
              <w:t>[……][……][……][……]</w:t>
            </w:r>
            <w:r w:rsidRPr="009C4813">
              <w:rPr>
                <w:rStyle w:val="a9"/>
                <w:rFonts w:cstheme="minorHAnsi"/>
              </w:rPr>
              <w:endnoteReference w:id="17"/>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 xml:space="preserve">[] Ναι [] Όχι </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tc>
      </w:tr>
    </w:tbl>
    <w:p w:rsidR="00A932A5" w:rsidRPr="000D2A13" w:rsidRDefault="00A932A5" w:rsidP="00A932A5"/>
    <w:p w:rsidR="00A932A5" w:rsidRPr="009C4813" w:rsidRDefault="00A932A5" w:rsidP="00A932A5">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932A5" w:rsidRPr="009C4813" w:rsidTr="0007643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i/>
              </w:rPr>
              <w:t>Απάντηση:</w:t>
            </w:r>
          </w:p>
        </w:tc>
      </w:tr>
      <w:tr w:rsidR="00A932A5" w:rsidRPr="009C4813" w:rsidTr="000764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 xml:space="preserve">[] Ναι [] Όχι </w:t>
            </w:r>
          </w:p>
        </w:tc>
      </w:tr>
      <w:tr w:rsidR="00A932A5" w:rsidRPr="009C4813" w:rsidTr="0007643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p w:rsidR="00A932A5" w:rsidRPr="009C4813" w:rsidRDefault="00A932A5" w:rsidP="00076439">
            <w:pPr>
              <w:snapToGrid w:val="0"/>
              <w:rPr>
                <w:rFonts w:cstheme="minorHAnsi"/>
              </w:rPr>
            </w:pPr>
          </w:p>
          <w:p w:rsidR="00A932A5" w:rsidRPr="009C4813" w:rsidRDefault="00A932A5" w:rsidP="00076439">
            <w:pPr>
              <w:snapToGrid w:val="0"/>
              <w:rPr>
                <w:rFonts w:cstheme="minorHAnsi"/>
              </w:rPr>
            </w:pPr>
            <w:r w:rsidRPr="009C4813">
              <w:rPr>
                <w:rFonts w:cstheme="minorHAnsi"/>
              </w:rPr>
              <w:t xml:space="preserve">Εάν όχι αναφέρετε: </w:t>
            </w:r>
          </w:p>
          <w:p w:rsidR="00A932A5" w:rsidRPr="009C4813" w:rsidRDefault="00A932A5" w:rsidP="00076439">
            <w:pPr>
              <w:snapToGrid w:val="0"/>
              <w:rPr>
                <w:rFonts w:cstheme="minorHAnsi"/>
              </w:rPr>
            </w:pPr>
            <w:r w:rsidRPr="009C4813">
              <w:rPr>
                <w:rFonts w:cstheme="minorHAnsi"/>
              </w:rPr>
              <w:t>α) Χώρα ή κράτος μέλος για το οποίο πρόκειται:</w:t>
            </w:r>
          </w:p>
          <w:p w:rsidR="00A932A5" w:rsidRPr="009C4813" w:rsidRDefault="00A932A5" w:rsidP="00076439">
            <w:pPr>
              <w:snapToGrid w:val="0"/>
              <w:rPr>
                <w:rFonts w:cstheme="minorHAnsi"/>
              </w:rPr>
            </w:pPr>
            <w:r w:rsidRPr="009C4813">
              <w:rPr>
                <w:rFonts w:cstheme="minorHAnsi"/>
              </w:rPr>
              <w:t>β) Ποιο είναι το σχετικό ποσό;</w:t>
            </w:r>
          </w:p>
          <w:p w:rsidR="00A932A5" w:rsidRPr="009C4813" w:rsidRDefault="00A932A5" w:rsidP="00076439">
            <w:pPr>
              <w:snapToGrid w:val="0"/>
              <w:rPr>
                <w:rFonts w:cstheme="minorHAnsi"/>
              </w:rPr>
            </w:pPr>
            <w:r w:rsidRPr="009C4813">
              <w:rPr>
                <w:rFonts w:cstheme="minorHAnsi"/>
              </w:rPr>
              <w:t>γ)Πως διαπιστώθηκε η αθέτηση των υποχρεώσεων;</w:t>
            </w:r>
          </w:p>
          <w:p w:rsidR="00A932A5" w:rsidRPr="009C4813" w:rsidRDefault="00A932A5" w:rsidP="00076439">
            <w:pPr>
              <w:snapToGrid w:val="0"/>
              <w:rPr>
                <w:rFonts w:cstheme="minorHAnsi"/>
                <w:b/>
              </w:rPr>
            </w:pPr>
            <w:r w:rsidRPr="009C4813">
              <w:rPr>
                <w:rFonts w:cstheme="minorHAnsi"/>
              </w:rPr>
              <w:t>1) Μέσω δικαστικής ή διοικητικής απόφασης;</w:t>
            </w:r>
          </w:p>
          <w:p w:rsidR="00A932A5" w:rsidRPr="009C4813" w:rsidRDefault="00A932A5" w:rsidP="00076439">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A932A5" w:rsidRPr="009C4813" w:rsidRDefault="00A932A5" w:rsidP="00076439">
            <w:pPr>
              <w:snapToGrid w:val="0"/>
              <w:rPr>
                <w:rFonts w:cstheme="minorHAnsi"/>
              </w:rPr>
            </w:pPr>
            <w:r w:rsidRPr="009C4813">
              <w:rPr>
                <w:rFonts w:cstheme="minorHAnsi"/>
              </w:rPr>
              <w:t>- Αναφέρατε την ημερομηνία καταδίκης ή έκδοσης απόφασης</w:t>
            </w:r>
          </w:p>
          <w:p w:rsidR="00A932A5" w:rsidRPr="009C4813" w:rsidRDefault="00A932A5" w:rsidP="00076439">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A932A5" w:rsidRPr="009C4813" w:rsidRDefault="00A932A5" w:rsidP="00076439">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A932A5" w:rsidRPr="009C4813" w:rsidRDefault="00A932A5" w:rsidP="00076439">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932A5" w:rsidTr="00076439">
              <w:tc>
                <w:tcPr>
                  <w:tcW w:w="2036" w:type="dxa"/>
                  <w:shd w:val="clear" w:color="auto" w:fill="auto"/>
                </w:tcPr>
                <w:p w:rsidR="00A932A5" w:rsidRPr="009C4813" w:rsidRDefault="00A932A5" w:rsidP="00076439">
                  <w:pPr>
                    <w:jc w:val="left"/>
                    <w:rPr>
                      <w:rFonts w:cstheme="minorHAnsi"/>
                    </w:rPr>
                  </w:pPr>
                  <w:r w:rsidRPr="009C4813">
                    <w:rPr>
                      <w:rFonts w:cstheme="minorHAnsi"/>
                      <w:b/>
                      <w:bCs/>
                    </w:rPr>
                    <w:t>ΦΟΡΟΙ</w:t>
                  </w:r>
                </w:p>
                <w:p w:rsidR="00A932A5" w:rsidRPr="009C4813" w:rsidRDefault="00A932A5" w:rsidP="00076439">
                  <w:pPr>
                    <w:rPr>
                      <w:rFonts w:cstheme="minorHAnsi"/>
                    </w:rPr>
                  </w:pPr>
                </w:p>
              </w:tc>
              <w:tc>
                <w:tcPr>
                  <w:tcW w:w="2192" w:type="dxa"/>
                  <w:shd w:val="clear" w:color="auto" w:fill="auto"/>
                </w:tcPr>
                <w:p w:rsidR="00A932A5" w:rsidRPr="009C4813" w:rsidRDefault="00A932A5" w:rsidP="00076439">
                  <w:pPr>
                    <w:jc w:val="left"/>
                    <w:rPr>
                      <w:rFonts w:cstheme="minorHAnsi"/>
                    </w:rPr>
                  </w:pPr>
                  <w:r w:rsidRPr="009C4813">
                    <w:rPr>
                      <w:rFonts w:cstheme="minorHAnsi"/>
                      <w:b/>
                      <w:bCs/>
                    </w:rPr>
                    <w:t>ΕΙΣΦΟΡΕΣ ΚΟΙΝΩΝΙΚΗΣ ΑΣΦΑΛΙΣΗΣ</w:t>
                  </w:r>
                </w:p>
              </w:tc>
            </w:tr>
            <w:tr w:rsidR="00A932A5" w:rsidTr="00076439">
              <w:tc>
                <w:tcPr>
                  <w:tcW w:w="2036" w:type="dxa"/>
                  <w:shd w:val="clear" w:color="auto" w:fill="auto"/>
                </w:tcPr>
                <w:p w:rsidR="00A932A5" w:rsidRDefault="00A932A5" w:rsidP="00076439">
                  <w:pPr>
                    <w:rPr>
                      <w:rFonts w:cstheme="minorHAnsi"/>
                    </w:rPr>
                  </w:pPr>
                </w:p>
                <w:p w:rsidR="00A932A5" w:rsidRPr="009C4813" w:rsidRDefault="00A932A5" w:rsidP="00076439">
                  <w:pPr>
                    <w:rPr>
                      <w:rFonts w:cstheme="minorHAnsi"/>
                    </w:rPr>
                  </w:pPr>
                  <w:r w:rsidRPr="009C4813">
                    <w:rPr>
                      <w:rFonts w:cstheme="minorHAnsi"/>
                    </w:rPr>
                    <w:t>α)[……]·</w:t>
                  </w:r>
                </w:p>
                <w:p w:rsidR="00A932A5" w:rsidRPr="009C4813" w:rsidRDefault="00A932A5" w:rsidP="00076439">
                  <w:pPr>
                    <w:rPr>
                      <w:rFonts w:cstheme="minorHAnsi"/>
                    </w:rPr>
                  </w:pPr>
                  <w:r w:rsidRPr="009C4813">
                    <w:rPr>
                      <w:rFonts w:cstheme="minorHAnsi"/>
                    </w:rPr>
                    <w:t>β)[……]</w:t>
                  </w:r>
                </w:p>
                <w:p w:rsidR="00A932A5" w:rsidRDefault="00A932A5" w:rsidP="00076439">
                  <w:pPr>
                    <w:rPr>
                      <w:rFonts w:cstheme="minorHAnsi"/>
                    </w:rPr>
                  </w:pPr>
                </w:p>
                <w:p w:rsidR="00A932A5" w:rsidRDefault="00A932A5" w:rsidP="00076439">
                  <w:pPr>
                    <w:rPr>
                      <w:rFonts w:cstheme="minorHAnsi"/>
                    </w:rPr>
                  </w:pPr>
                </w:p>
                <w:p w:rsidR="00A932A5" w:rsidRPr="009C4813" w:rsidRDefault="00A932A5" w:rsidP="00076439">
                  <w:pPr>
                    <w:rPr>
                      <w:rFonts w:cstheme="minorHAnsi"/>
                    </w:rPr>
                  </w:pPr>
                  <w:r w:rsidRPr="009C4813">
                    <w:rPr>
                      <w:rFonts w:cstheme="minorHAnsi"/>
                    </w:rPr>
                    <w:t xml:space="preserve">γ.1) [] Ναι [] Όχι </w:t>
                  </w:r>
                </w:p>
                <w:p w:rsidR="00A932A5" w:rsidRPr="009C4813" w:rsidRDefault="00A932A5" w:rsidP="00076439">
                  <w:pPr>
                    <w:rPr>
                      <w:rFonts w:cstheme="minorHAnsi"/>
                    </w:rPr>
                  </w:pPr>
                  <w:r w:rsidRPr="009C4813">
                    <w:rPr>
                      <w:rFonts w:cstheme="minorHAnsi"/>
                    </w:rPr>
                    <w:t xml:space="preserve">-[] Ναι [] Όχι </w:t>
                  </w:r>
                </w:p>
                <w:p w:rsidR="00A932A5" w:rsidRPr="009C4813" w:rsidRDefault="00A932A5" w:rsidP="00076439">
                  <w:pPr>
                    <w:rPr>
                      <w:rFonts w:cstheme="minorHAnsi"/>
                    </w:rPr>
                  </w:pPr>
                </w:p>
                <w:p w:rsidR="00A932A5" w:rsidRDefault="00A932A5" w:rsidP="00076439">
                  <w:pPr>
                    <w:rPr>
                      <w:rFonts w:cstheme="minorHAnsi"/>
                    </w:rPr>
                  </w:pPr>
                </w:p>
                <w:p w:rsidR="00A932A5" w:rsidRPr="009C4813" w:rsidRDefault="00A932A5" w:rsidP="00076439">
                  <w:pPr>
                    <w:rPr>
                      <w:rFonts w:cstheme="minorHAnsi"/>
                    </w:rPr>
                  </w:pPr>
                  <w:r w:rsidRPr="009C4813">
                    <w:rPr>
                      <w:rFonts w:cstheme="minorHAnsi"/>
                    </w:rPr>
                    <w:t>-[……]·</w:t>
                  </w: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w:t>
                  </w: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γ.2)[……]·</w:t>
                  </w:r>
                </w:p>
                <w:p w:rsidR="00A932A5" w:rsidRPr="009C4813" w:rsidRDefault="00A932A5" w:rsidP="00076439">
                  <w:pPr>
                    <w:rPr>
                      <w:rFonts w:cstheme="minorHAnsi"/>
                      <w:sz w:val="21"/>
                      <w:szCs w:val="21"/>
                    </w:rPr>
                  </w:pPr>
                  <w:r w:rsidRPr="009C4813">
                    <w:rPr>
                      <w:rFonts w:cstheme="minorHAnsi"/>
                    </w:rPr>
                    <w:t xml:space="preserve">δ) [] Ναι [] Όχι </w:t>
                  </w:r>
                </w:p>
                <w:p w:rsidR="00A932A5" w:rsidRPr="009C4813" w:rsidRDefault="00A932A5" w:rsidP="00076439">
                  <w:pPr>
                    <w:jc w:val="left"/>
                    <w:rPr>
                      <w:rFonts w:cstheme="minorHAnsi"/>
                    </w:rPr>
                  </w:pPr>
                  <w:r w:rsidRPr="009C4813">
                    <w:rPr>
                      <w:rFonts w:cstheme="minorHAnsi"/>
                      <w:sz w:val="21"/>
                      <w:szCs w:val="21"/>
                    </w:rPr>
                    <w:t>Εάν ναι, να αναφερθούν λεπτομερείς πληροφορίες</w:t>
                  </w:r>
                </w:p>
                <w:p w:rsidR="00A932A5" w:rsidRPr="009C4813" w:rsidRDefault="00A932A5" w:rsidP="00076439">
                  <w:pPr>
                    <w:rPr>
                      <w:rFonts w:cstheme="minorHAnsi"/>
                    </w:rPr>
                  </w:pPr>
                  <w:r w:rsidRPr="009C4813">
                    <w:rPr>
                      <w:rFonts w:cstheme="minorHAnsi"/>
                    </w:rPr>
                    <w:t>[……]</w:t>
                  </w:r>
                </w:p>
              </w:tc>
              <w:tc>
                <w:tcPr>
                  <w:tcW w:w="2192" w:type="dxa"/>
                  <w:shd w:val="clear" w:color="auto" w:fill="auto"/>
                </w:tcPr>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α)[……]·</w:t>
                  </w:r>
                </w:p>
                <w:p w:rsidR="00A932A5" w:rsidRPr="009C4813" w:rsidRDefault="00A932A5" w:rsidP="00076439">
                  <w:pPr>
                    <w:rPr>
                      <w:rFonts w:cstheme="minorHAnsi"/>
                    </w:rPr>
                  </w:pPr>
                  <w:r w:rsidRPr="009C4813">
                    <w:rPr>
                      <w:rFonts w:cstheme="minorHAnsi"/>
                    </w:rPr>
                    <w:t>β)[……]</w:t>
                  </w:r>
                </w:p>
                <w:p w:rsidR="00A932A5" w:rsidRPr="009C4813" w:rsidRDefault="00A932A5" w:rsidP="00076439">
                  <w:pPr>
                    <w:rPr>
                      <w:rFonts w:cstheme="minorHAnsi"/>
                    </w:rPr>
                  </w:pPr>
                </w:p>
                <w:p w:rsidR="00A932A5" w:rsidRDefault="00A932A5" w:rsidP="00076439">
                  <w:pPr>
                    <w:rPr>
                      <w:rFonts w:cstheme="minorHAnsi"/>
                    </w:rPr>
                  </w:pPr>
                </w:p>
                <w:p w:rsidR="00A932A5" w:rsidRPr="009C4813" w:rsidRDefault="00A932A5" w:rsidP="00076439">
                  <w:pPr>
                    <w:rPr>
                      <w:rFonts w:cstheme="minorHAnsi"/>
                    </w:rPr>
                  </w:pPr>
                  <w:r w:rsidRPr="009C4813">
                    <w:rPr>
                      <w:rFonts w:cstheme="minorHAnsi"/>
                    </w:rPr>
                    <w:t xml:space="preserve">γ.1) [] Ναι [] Όχι </w:t>
                  </w:r>
                </w:p>
                <w:p w:rsidR="00A932A5" w:rsidRPr="009C4813" w:rsidRDefault="00A932A5" w:rsidP="00076439">
                  <w:pPr>
                    <w:rPr>
                      <w:rFonts w:cstheme="minorHAnsi"/>
                    </w:rPr>
                  </w:pPr>
                  <w:r w:rsidRPr="009C4813">
                    <w:rPr>
                      <w:rFonts w:cstheme="minorHAnsi"/>
                    </w:rPr>
                    <w:t xml:space="preserve">-[] Ναι [] Όχι </w:t>
                  </w:r>
                </w:p>
                <w:p w:rsidR="00A932A5" w:rsidRPr="009C4813" w:rsidRDefault="00A932A5" w:rsidP="00076439">
                  <w:pPr>
                    <w:rPr>
                      <w:rFonts w:cstheme="minorHAnsi"/>
                    </w:rPr>
                  </w:pPr>
                </w:p>
                <w:p w:rsidR="00A932A5" w:rsidRDefault="00A932A5" w:rsidP="00076439">
                  <w:pPr>
                    <w:rPr>
                      <w:rFonts w:cstheme="minorHAnsi"/>
                    </w:rPr>
                  </w:pPr>
                </w:p>
                <w:p w:rsidR="00A932A5" w:rsidRPr="009C4813" w:rsidRDefault="00A932A5" w:rsidP="00076439">
                  <w:pPr>
                    <w:rPr>
                      <w:rFonts w:cstheme="minorHAnsi"/>
                    </w:rPr>
                  </w:pPr>
                  <w:r w:rsidRPr="009C4813">
                    <w:rPr>
                      <w:rFonts w:cstheme="minorHAnsi"/>
                    </w:rPr>
                    <w:t>-[……]·</w:t>
                  </w: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w:t>
                  </w: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γ.2)[……]·</w:t>
                  </w:r>
                </w:p>
                <w:p w:rsidR="00A932A5" w:rsidRPr="009C4813" w:rsidRDefault="00A932A5" w:rsidP="00076439">
                  <w:pPr>
                    <w:rPr>
                      <w:rFonts w:cstheme="minorHAnsi"/>
                    </w:rPr>
                  </w:pPr>
                  <w:r w:rsidRPr="009C4813">
                    <w:rPr>
                      <w:rFonts w:cstheme="minorHAnsi"/>
                    </w:rPr>
                    <w:t xml:space="preserve">δ) [] Ναι [] Όχι </w:t>
                  </w:r>
                </w:p>
                <w:p w:rsidR="00A932A5" w:rsidRPr="009C4813" w:rsidRDefault="00A932A5" w:rsidP="00076439">
                  <w:pPr>
                    <w:jc w:val="left"/>
                    <w:rPr>
                      <w:rFonts w:cstheme="minorHAnsi"/>
                    </w:rPr>
                  </w:pPr>
                  <w:r w:rsidRPr="009C4813">
                    <w:rPr>
                      <w:rFonts w:cstheme="minorHAnsi"/>
                    </w:rPr>
                    <w:t>Εάν ναι, να αναφερθούν λεπτομερείς πληροφορίες</w:t>
                  </w:r>
                </w:p>
                <w:p w:rsidR="00A932A5" w:rsidRPr="009C4813" w:rsidRDefault="00A932A5" w:rsidP="00076439">
                  <w:pPr>
                    <w:rPr>
                      <w:rFonts w:cstheme="minorHAnsi"/>
                    </w:rPr>
                  </w:pPr>
                  <w:r w:rsidRPr="009C4813">
                    <w:rPr>
                      <w:rFonts w:cstheme="minorHAnsi"/>
                    </w:rPr>
                    <w:t>[……]</w:t>
                  </w:r>
                </w:p>
              </w:tc>
            </w:tr>
          </w:tbl>
          <w:p w:rsidR="00A932A5" w:rsidRPr="009C4813" w:rsidRDefault="00A932A5" w:rsidP="00076439">
            <w:pPr>
              <w:jc w:val="left"/>
              <w:rPr>
                <w:rFonts w:cstheme="minorHAnsi"/>
              </w:rPr>
            </w:pPr>
          </w:p>
        </w:tc>
      </w:tr>
      <w:tr w:rsidR="00A932A5" w:rsidRPr="009C4813" w:rsidTr="000764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A932A5" w:rsidRPr="009C4813" w:rsidRDefault="00A932A5" w:rsidP="00076439">
            <w:pPr>
              <w:jc w:val="left"/>
              <w:rPr>
                <w:rFonts w:cstheme="minorHAnsi"/>
              </w:rPr>
            </w:pPr>
            <w:r w:rsidRPr="009C4813">
              <w:rPr>
                <w:rFonts w:cstheme="minorHAnsi"/>
                <w:i/>
              </w:rPr>
              <w:t>[……][……][……]</w:t>
            </w:r>
          </w:p>
        </w:tc>
      </w:tr>
    </w:tbl>
    <w:p w:rsidR="00A932A5" w:rsidRPr="009C4813" w:rsidRDefault="00A932A5" w:rsidP="00A932A5">
      <w:pPr>
        <w:pStyle w:val="SectionTitle"/>
        <w:ind w:firstLine="0"/>
        <w:rPr>
          <w:rFonts w:asciiTheme="minorHAnsi" w:hAnsiTheme="minorHAnsi" w:cstheme="minorHAnsi"/>
        </w:rPr>
      </w:pPr>
    </w:p>
    <w:p w:rsidR="00A932A5" w:rsidRPr="009C4813" w:rsidRDefault="00A932A5" w:rsidP="00A932A5">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i/>
              </w:rPr>
              <w:t>Απάντηση:</w:t>
            </w:r>
          </w:p>
        </w:tc>
      </w:tr>
      <w:tr w:rsidR="00A932A5" w:rsidRPr="009C4813" w:rsidTr="0007643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 Ναι [] Όχι</w:t>
            </w:r>
          </w:p>
        </w:tc>
      </w:tr>
      <w:tr w:rsidR="00A932A5" w:rsidRPr="00BB65FB" w:rsidTr="0007643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jc w:val="left"/>
              <w:rPr>
                <w:rFonts w:cstheme="minorHAnsi"/>
                <w:b/>
              </w:rPr>
            </w:pPr>
          </w:p>
          <w:p w:rsidR="00A932A5" w:rsidRPr="009C4813" w:rsidRDefault="00A932A5" w:rsidP="00076439">
            <w:pPr>
              <w:jc w:val="left"/>
              <w:rPr>
                <w:rFonts w:cstheme="minorHAnsi"/>
                <w:b/>
              </w:rPr>
            </w:pPr>
          </w:p>
          <w:p w:rsidR="00A932A5" w:rsidRPr="009C4813" w:rsidRDefault="00A932A5" w:rsidP="00076439">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932A5" w:rsidRPr="009C4813" w:rsidRDefault="00A932A5" w:rsidP="00076439">
            <w:pPr>
              <w:jc w:val="left"/>
              <w:rPr>
                <w:rFonts w:cstheme="minorHAnsi"/>
                <w:b/>
              </w:rPr>
            </w:pPr>
            <w:r w:rsidRPr="009C4813">
              <w:rPr>
                <w:rFonts w:cstheme="minorHAnsi"/>
              </w:rPr>
              <w:t>[] Ναι [] Όχι</w:t>
            </w:r>
          </w:p>
          <w:p w:rsidR="00A932A5" w:rsidRPr="009C4813" w:rsidRDefault="00A932A5" w:rsidP="00076439">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A932A5" w:rsidRPr="00BB65FB"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A932A5" w:rsidRPr="009C4813" w:rsidRDefault="00A932A5" w:rsidP="00076439">
            <w:pPr>
              <w:spacing w:before="0"/>
              <w:rPr>
                <w:rFonts w:cstheme="minorHAnsi"/>
              </w:rPr>
            </w:pPr>
            <w:r w:rsidRPr="009C4813">
              <w:rPr>
                <w:rFonts w:cstheme="minorHAnsi"/>
              </w:rPr>
              <w:t xml:space="preserve">α) πτώχευση, ή </w:t>
            </w:r>
          </w:p>
          <w:p w:rsidR="00A932A5" w:rsidRPr="009C4813" w:rsidRDefault="00A932A5" w:rsidP="00076439">
            <w:pPr>
              <w:spacing w:before="0"/>
              <w:rPr>
                <w:rFonts w:cstheme="minorHAnsi"/>
              </w:rPr>
            </w:pPr>
            <w:r w:rsidRPr="009C4813">
              <w:rPr>
                <w:rFonts w:cstheme="minorHAnsi"/>
              </w:rPr>
              <w:t>β) διαδικασία εξυγίανσης, ή</w:t>
            </w:r>
          </w:p>
          <w:p w:rsidR="00A932A5" w:rsidRPr="009C4813" w:rsidRDefault="00A932A5" w:rsidP="00076439">
            <w:pPr>
              <w:spacing w:before="0"/>
              <w:rPr>
                <w:rFonts w:cstheme="minorHAnsi"/>
              </w:rPr>
            </w:pPr>
            <w:r w:rsidRPr="009C4813">
              <w:rPr>
                <w:rFonts w:cstheme="minorHAnsi"/>
              </w:rPr>
              <w:t>γ) ειδική εκκαθάριση, ή</w:t>
            </w:r>
          </w:p>
          <w:p w:rsidR="00A932A5" w:rsidRPr="009C4813" w:rsidRDefault="00A932A5" w:rsidP="00076439">
            <w:pPr>
              <w:spacing w:before="0"/>
              <w:rPr>
                <w:rFonts w:cstheme="minorHAnsi"/>
              </w:rPr>
            </w:pPr>
            <w:r w:rsidRPr="009C4813">
              <w:rPr>
                <w:rFonts w:cstheme="minorHAnsi"/>
              </w:rPr>
              <w:t>δ) αναγκαστική διαχείριση από εκκαθαριστή ή από το δικαστήριο, ή</w:t>
            </w:r>
          </w:p>
          <w:p w:rsidR="00A932A5" w:rsidRPr="009C4813" w:rsidRDefault="00A932A5" w:rsidP="00076439">
            <w:pPr>
              <w:spacing w:before="0"/>
              <w:rPr>
                <w:rFonts w:cstheme="minorHAnsi"/>
              </w:rPr>
            </w:pPr>
            <w:r w:rsidRPr="009C4813">
              <w:rPr>
                <w:rFonts w:cstheme="minorHAnsi"/>
              </w:rPr>
              <w:t xml:space="preserve">ε) έχει υπαχθεί σε διαδικασία πτωχευτικού συμβιβασμού, ή </w:t>
            </w:r>
          </w:p>
          <w:p w:rsidR="00A932A5" w:rsidRPr="009C4813" w:rsidRDefault="00A932A5" w:rsidP="00076439">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A932A5" w:rsidRPr="009C4813" w:rsidRDefault="00A932A5" w:rsidP="00076439">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A932A5" w:rsidRPr="009C4813" w:rsidRDefault="00A932A5" w:rsidP="00076439">
            <w:pPr>
              <w:spacing w:before="0"/>
              <w:rPr>
                <w:rFonts w:cstheme="minorHAnsi"/>
              </w:rPr>
            </w:pPr>
            <w:r w:rsidRPr="009C4813">
              <w:rPr>
                <w:rFonts w:cstheme="minorHAnsi"/>
              </w:rPr>
              <w:t>Εάν ναι:</w:t>
            </w:r>
          </w:p>
          <w:p w:rsidR="00A932A5" w:rsidRPr="009C4813" w:rsidRDefault="00A932A5" w:rsidP="00076439">
            <w:pPr>
              <w:spacing w:before="0"/>
              <w:rPr>
                <w:rFonts w:cstheme="minorHAnsi"/>
              </w:rPr>
            </w:pPr>
            <w:r w:rsidRPr="009C4813">
              <w:rPr>
                <w:rFonts w:cstheme="minorHAnsi"/>
              </w:rPr>
              <w:t>- Παραθέστε λεπτομερή στοιχεία:</w:t>
            </w:r>
          </w:p>
          <w:p w:rsidR="00A932A5" w:rsidRPr="009C4813" w:rsidRDefault="00A932A5" w:rsidP="00076439">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A932A5" w:rsidRPr="009C4813" w:rsidRDefault="00A932A5" w:rsidP="00076439">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napToGrid w:val="0"/>
              <w:spacing w:before="0"/>
              <w:jc w:val="left"/>
              <w:rPr>
                <w:rFonts w:cstheme="minorHAnsi"/>
              </w:rPr>
            </w:pPr>
            <w:r w:rsidRPr="009C4813">
              <w:rPr>
                <w:rFonts w:cstheme="minorHAnsi"/>
              </w:rPr>
              <w:t>[] Ναι [] Όχι</w:t>
            </w: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snapToGrid w:val="0"/>
              <w:jc w:val="left"/>
              <w:rPr>
                <w:rFonts w:cstheme="minorHAnsi"/>
              </w:rPr>
            </w:pPr>
          </w:p>
          <w:p w:rsidR="00A932A5" w:rsidRPr="009C4813" w:rsidRDefault="00A932A5" w:rsidP="00076439">
            <w:pPr>
              <w:jc w:val="left"/>
              <w:rPr>
                <w:rFonts w:cstheme="minorHAnsi"/>
              </w:rPr>
            </w:pPr>
            <w:r w:rsidRPr="009C4813">
              <w:rPr>
                <w:rFonts w:cstheme="minorHAnsi"/>
              </w:rPr>
              <w:t>-[.......................]</w:t>
            </w:r>
          </w:p>
          <w:p w:rsidR="00A932A5" w:rsidRPr="009C4813" w:rsidRDefault="00A932A5" w:rsidP="00076439">
            <w:pPr>
              <w:jc w:val="left"/>
              <w:rPr>
                <w:rFonts w:cstheme="minorHAnsi"/>
              </w:rPr>
            </w:pPr>
            <w:r w:rsidRPr="009C4813">
              <w:rPr>
                <w:rFonts w:cstheme="minorHAnsi"/>
              </w:rPr>
              <w:t>-[.......................]</w:t>
            </w:r>
          </w:p>
          <w:p w:rsidR="00A932A5" w:rsidRPr="009C4813" w:rsidRDefault="00A932A5" w:rsidP="00076439">
            <w:pPr>
              <w:jc w:val="left"/>
              <w:rPr>
                <w:rFonts w:cstheme="minorHAnsi"/>
              </w:rPr>
            </w:pPr>
          </w:p>
          <w:p w:rsidR="00A932A5" w:rsidRPr="009C4813" w:rsidRDefault="00A932A5" w:rsidP="00076439">
            <w:pPr>
              <w:jc w:val="left"/>
              <w:rPr>
                <w:rFonts w:cstheme="minorHAnsi"/>
              </w:rPr>
            </w:pPr>
          </w:p>
          <w:p w:rsidR="00A932A5" w:rsidRPr="009C4813" w:rsidRDefault="00A932A5" w:rsidP="00076439">
            <w:pPr>
              <w:jc w:val="left"/>
              <w:rPr>
                <w:rFonts w:cstheme="minorHAnsi"/>
              </w:rPr>
            </w:pPr>
          </w:p>
          <w:p w:rsidR="00A932A5" w:rsidRPr="009C4813" w:rsidRDefault="00A932A5" w:rsidP="00076439">
            <w:pPr>
              <w:jc w:val="left"/>
              <w:rPr>
                <w:rFonts w:cstheme="minorHAnsi"/>
                <w:i/>
              </w:rPr>
            </w:pPr>
          </w:p>
          <w:p w:rsidR="00A932A5" w:rsidRDefault="00A932A5" w:rsidP="00076439">
            <w:pPr>
              <w:jc w:val="left"/>
              <w:rPr>
                <w:rFonts w:cstheme="minorHAnsi"/>
                <w:i/>
              </w:rPr>
            </w:pPr>
          </w:p>
          <w:p w:rsidR="00A932A5" w:rsidRPr="009C4813" w:rsidRDefault="00A932A5" w:rsidP="00076439">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A932A5" w:rsidRPr="009C4813" w:rsidTr="0007643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A932A5" w:rsidRPr="009C4813" w:rsidRDefault="00A932A5" w:rsidP="00076439">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jc w:val="left"/>
              <w:rPr>
                <w:rFonts w:cstheme="minorHAnsi"/>
              </w:rPr>
            </w:pPr>
            <w:r w:rsidRPr="009C4813">
              <w:rPr>
                <w:rFonts w:cstheme="minorHAnsi"/>
              </w:rPr>
              <w:lastRenderedPageBreak/>
              <w:t>[] Ναι [] Όχι</w:t>
            </w:r>
          </w:p>
          <w:p w:rsidR="00A932A5" w:rsidRPr="009C4813" w:rsidRDefault="00A932A5" w:rsidP="00076439">
            <w:pPr>
              <w:rPr>
                <w:rFonts w:cstheme="minorHAnsi"/>
              </w:rPr>
            </w:pPr>
          </w:p>
          <w:p w:rsidR="00A932A5" w:rsidRPr="009C4813" w:rsidRDefault="00A932A5" w:rsidP="00076439">
            <w:pPr>
              <w:rPr>
                <w:rFonts w:cstheme="minorHAnsi"/>
              </w:rPr>
            </w:pPr>
            <w:r w:rsidRPr="009C4813">
              <w:rPr>
                <w:rFonts w:cstheme="minorHAnsi"/>
              </w:rPr>
              <w:t>[.......................]</w:t>
            </w:r>
          </w:p>
        </w:tc>
      </w:tr>
      <w:tr w:rsidR="00A932A5" w:rsidRPr="009C4813" w:rsidTr="00076439">
        <w:trPr>
          <w:trHeight w:val="257"/>
          <w:jc w:val="center"/>
        </w:trPr>
        <w:tc>
          <w:tcPr>
            <w:tcW w:w="4479" w:type="dxa"/>
            <w:vMerge/>
            <w:tcBorders>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932A5" w:rsidRPr="009C4813" w:rsidRDefault="00A932A5" w:rsidP="00076439">
            <w:pPr>
              <w:spacing w:before="0"/>
              <w:jc w:val="left"/>
              <w:rPr>
                <w:rFonts w:cstheme="minorHAnsi"/>
                <w:b/>
              </w:rPr>
            </w:pPr>
            <w:r w:rsidRPr="009C4813">
              <w:rPr>
                <w:rFonts w:cstheme="minorHAnsi"/>
              </w:rPr>
              <w:t>[] Ναι [] Όχι</w:t>
            </w:r>
          </w:p>
          <w:p w:rsidR="00A932A5" w:rsidRPr="009C4813" w:rsidRDefault="00A932A5" w:rsidP="00076439">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A932A5" w:rsidRPr="009C4813" w:rsidRDefault="00A932A5" w:rsidP="00076439">
            <w:pPr>
              <w:spacing w:before="0"/>
              <w:jc w:val="left"/>
              <w:rPr>
                <w:rFonts w:cstheme="minorHAnsi"/>
              </w:rPr>
            </w:pPr>
            <w:r w:rsidRPr="009C4813">
              <w:rPr>
                <w:rFonts w:cstheme="minorHAnsi"/>
              </w:rPr>
              <w:t>[..........……]</w:t>
            </w:r>
          </w:p>
        </w:tc>
      </w:tr>
      <w:tr w:rsidR="00A932A5" w:rsidRPr="009C4813" w:rsidTr="00076439">
        <w:trPr>
          <w:trHeight w:val="1544"/>
          <w:jc w:val="center"/>
        </w:trPr>
        <w:tc>
          <w:tcPr>
            <w:tcW w:w="4479" w:type="dxa"/>
            <w:vMerge w:val="restart"/>
            <w:tcBorders>
              <w:left w:val="single" w:sz="4" w:space="0" w:color="000000"/>
              <w:bottom w:val="single" w:sz="4" w:space="0" w:color="000000"/>
            </w:tcBorders>
            <w:shd w:val="clear" w:color="auto" w:fill="auto"/>
          </w:tcPr>
          <w:p w:rsidR="00A932A5" w:rsidRPr="009C4813" w:rsidRDefault="00A932A5" w:rsidP="00076439">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A932A5" w:rsidRPr="009C4813" w:rsidRDefault="00A932A5" w:rsidP="0007643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932A5" w:rsidRPr="009C4813" w:rsidRDefault="00A932A5" w:rsidP="00076439">
            <w:pPr>
              <w:spacing w:before="0"/>
              <w:jc w:val="left"/>
              <w:rPr>
                <w:rFonts w:cstheme="minorHAnsi"/>
              </w:rPr>
            </w:pPr>
            <w:r w:rsidRPr="009C4813">
              <w:rPr>
                <w:rFonts w:cstheme="minorHAnsi"/>
              </w:rPr>
              <w:t>[] Ναι [] Όχι</w:t>
            </w: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Default="00A932A5" w:rsidP="00076439">
            <w:pPr>
              <w:spacing w:before="0"/>
              <w:jc w:val="left"/>
              <w:rPr>
                <w:rFonts w:cstheme="minorHAnsi"/>
              </w:rPr>
            </w:pPr>
          </w:p>
          <w:p w:rsidR="00A932A5" w:rsidRDefault="00A932A5" w:rsidP="00076439">
            <w:pPr>
              <w:spacing w:before="0"/>
              <w:jc w:val="left"/>
              <w:rPr>
                <w:rFonts w:cstheme="minorHAnsi"/>
              </w:rPr>
            </w:pPr>
          </w:p>
          <w:p w:rsidR="00A932A5" w:rsidRDefault="00A932A5" w:rsidP="00076439">
            <w:pPr>
              <w:spacing w:before="0"/>
              <w:jc w:val="left"/>
              <w:rPr>
                <w:rFonts w:cstheme="minorHAnsi"/>
              </w:rPr>
            </w:pPr>
            <w:r w:rsidRPr="009C4813">
              <w:rPr>
                <w:rFonts w:cstheme="minorHAnsi"/>
              </w:rPr>
              <w:t>[…...........]</w:t>
            </w:r>
          </w:p>
          <w:p w:rsidR="00A932A5" w:rsidRPr="009C4813" w:rsidRDefault="00A932A5" w:rsidP="00076439">
            <w:pPr>
              <w:spacing w:before="0"/>
              <w:jc w:val="left"/>
              <w:rPr>
                <w:rFonts w:cstheme="minorHAnsi"/>
              </w:rPr>
            </w:pPr>
          </w:p>
        </w:tc>
      </w:tr>
      <w:tr w:rsidR="00A932A5" w:rsidRPr="009C4813" w:rsidTr="00076439">
        <w:trPr>
          <w:trHeight w:val="514"/>
          <w:jc w:val="center"/>
        </w:trPr>
        <w:tc>
          <w:tcPr>
            <w:tcW w:w="4479" w:type="dxa"/>
            <w:vMerge/>
            <w:tcBorders>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932A5" w:rsidRPr="009C4813" w:rsidRDefault="00A932A5" w:rsidP="00076439">
            <w:pPr>
              <w:spacing w:before="0"/>
              <w:jc w:val="left"/>
              <w:rPr>
                <w:rFonts w:cstheme="minorHAnsi"/>
                <w:b/>
              </w:rPr>
            </w:pPr>
            <w:r w:rsidRPr="009C4813">
              <w:rPr>
                <w:rFonts w:cstheme="minorHAnsi"/>
              </w:rPr>
              <w:t>[] Ναι [] Όχι</w:t>
            </w:r>
          </w:p>
          <w:p w:rsidR="00A932A5" w:rsidRPr="009C4813" w:rsidRDefault="00A932A5" w:rsidP="00076439">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932A5" w:rsidRPr="009C4813" w:rsidRDefault="00A932A5" w:rsidP="00076439">
            <w:pPr>
              <w:spacing w:before="0"/>
              <w:jc w:val="left"/>
              <w:rPr>
                <w:rFonts w:cstheme="minorHAnsi"/>
              </w:rPr>
            </w:pPr>
            <w:r w:rsidRPr="009C4813">
              <w:rPr>
                <w:rFonts w:cstheme="minorHAnsi"/>
              </w:rPr>
              <w:t>[……]</w:t>
            </w:r>
          </w:p>
        </w:tc>
      </w:tr>
      <w:tr w:rsidR="00A932A5" w:rsidRPr="009C4813" w:rsidTr="0007643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A932A5" w:rsidRPr="009C4813" w:rsidRDefault="00A932A5" w:rsidP="0007643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jc w:val="left"/>
              <w:rPr>
                <w:rFonts w:cstheme="minorHAnsi"/>
              </w:rPr>
            </w:pPr>
            <w:r w:rsidRPr="009C4813">
              <w:rPr>
                <w:rFonts w:cstheme="minorHAnsi"/>
              </w:rPr>
              <w:t>[] Ναι [] Όχι</w:t>
            </w:r>
          </w:p>
          <w:p w:rsidR="00A932A5" w:rsidRPr="009C4813" w:rsidRDefault="00A932A5" w:rsidP="00076439">
            <w:pPr>
              <w:jc w:val="left"/>
              <w:rPr>
                <w:rFonts w:cstheme="minorHAnsi"/>
              </w:rPr>
            </w:pPr>
          </w:p>
          <w:p w:rsidR="00A932A5" w:rsidRDefault="00A932A5" w:rsidP="00076439">
            <w:pPr>
              <w:jc w:val="left"/>
              <w:rPr>
                <w:rFonts w:cstheme="minorHAnsi"/>
              </w:rPr>
            </w:pPr>
          </w:p>
          <w:p w:rsidR="00A932A5" w:rsidRPr="009C4813" w:rsidRDefault="00A932A5" w:rsidP="00076439">
            <w:pPr>
              <w:jc w:val="left"/>
              <w:rPr>
                <w:rFonts w:cstheme="minorHAnsi"/>
              </w:rPr>
            </w:pPr>
            <w:r w:rsidRPr="009C4813">
              <w:rPr>
                <w:rFonts w:cstheme="minorHAnsi"/>
              </w:rPr>
              <w:t>[.........…]</w:t>
            </w:r>
          </w:p>
        </w:tc>
      </w:tr>
      <w:tr w:rsidR="00A932A5" w:rsidRPr="009C4813" w:rsidTr="0007643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A932A5" w:rsidRPr="009C4813" w:rsidRDefault="00A932A5" w:rsidP="0007643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pacing w:before="0"/>
              <w:jc w:val="left"/>
              <w:rPr>
                <w:rFonts w:cstheme="minorHAnsi"/>
              </w:rPr>
            </w:pPr>
            <w:r w:rsidRPr="009C4813">
              <w:rPr>
                <w:rFonts w:cstheme="minorHAnsi"/>
              </w:rPr>
              <w:t>[] Ναι [] Όχι</w:t>
            </w:r>
          </w:p>
          <w:p w:rsidR="00A932A5" w:rsidRPr="009C4813" w:rsidRDefault="00A932A5" w:rsidP="00076439">
            <w:pPr>
              <w:jc w:val="left"/>
              <w:rPr>
                <w:rFonts w:cstheme="minorHAnsi"/>
              </w:rPr>
            </w:pPr>
          </w:p>
          <w:p w:rsidR="00A932A5" w:rsidRPr="009C4813" w:rsidRDefault="00A932A5" w:rsidP="00076439">
            <w:pPr>
              <w:jc w:val="left"/>
              <w:rPr>
                <w:rFonts w:cstheme="minorHAnsi"/>
              </w:rPr>
            </w:pPr>
          </w:p>
          <w:p w:rsidR="00A932A5" w:rsidRPr="009C4813" w:rsidRDefault="00A932A5" w:rsidP="00076439">
            <w:pPr>
              <w:jc w:val="left"/>
              <w:rPr>
                <w:rFonts w:cstheme="minorHAnsi"/>
              </w:rPr>
            </w:pPr>
          </w:p>
          <w:p w:rsidR="00A932A5" w:rsidRPr="009C4813" w:rsidRDefault="00A932A5" w:rsidP="00076439">
            <w:pPr>
              <w:jc w:val="left"/>
              <w:rPr>
                <w:rFonts w:cstheme="minorHAnsi"/>
              </w:rPr>
            </w:pPr>
            <w:r w:rsidRPr="009C4813">
              <w:rPr>
                <w:rFonts w:cstheme="minorHAnsi"/>
              </w:rPr>
              <w:t>[...................…]</w:t>
            </w:r>
          </w:p>
        </w:tc>
      </w:tr>
      <w:tr w:rsidR="00A932A5" w:rsidRPr="009C4813" w:rsidTr="0007643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932A5" w:rsidRDefault="00A932A5" w:rsidP="00076439">
            <w:pPr>
              <w:spacing w:before="0"/>
              <w:rPr>
                <w:rFonts w:cstheme="minorHAnsi"/>
              </w:rPr>
            </w:pPr>
            <w:r w:rsidRPr="009C4813">
              <w:rPr>
                <w:rFonts w:cstheme="minorHAnsi"/>
                <w:b/>
              </w:rPr>
              <w:t>Εάν ναι</w:t>
            </w:r>
            <w:r w:rsidRPr="009C4813">
              <w:rPr>
                <w:rFonts w:cstheme="minorHAnsi"/>
              </w:rPr>
              <w:t>, να αναφερθούν λεπτομερείς</w:t>
            </w:r>
          </w:p>
          <w:p w:rsidR="00A932A5" w:rsidRDefault="00A932A5" w:rsidP="00076439">
            <w:pPr>
              <w:spacing w:before="0"/>
              <w:rPr>
                <w:rFonts w:cstheme="minorHAnsi"/>
              </w:rPr>
            </w:pPr>
          </w:p>
          <w:p w:rsidR="00A932A5" w:rsidRDefault="00A932A5" w:rsidP="00076439">
            <w:pPr>
              <w:spacing w:before="0"/>
              <w:rPr>
                <w:rFonts w:cstheme="minorHAnsi"/>
              </w:rPr>
            </w:pPr>
          </w:p>
          <w:p w:rsidR="00A932A5" w:rsidRPr="009C4813" w:rsidRDefault="00A932A5" w:rsidP="00076439">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pacing w:before="0"/>
              <w:jc w:val="left"/>
              <w:rPr>
                <w:rFonts w:cstheme="minorHAnsi"/>
              </w:rPr>
            </w:pPr>
            <w:r w:rsidRPr="009C4813">
              <w:rPr>
                <w:rFonts w:cstheme="minorHAnsi"/>
              </w:rPr>
              <w:t>[] Ναι [] Όχι</w:t>
            </w: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Pr="009C4813" w:rsidRDefault="00A932A5" w:rsidP="00076439">
            <w:pPr>
              <w:spacing w:before="0"/>
              <w:jc w:val="left"/>
              <w:rPr>
                <w:rFonts w:cstheme="minorHAnsi"/>
              </w:rPr>
            </w:pPr>
          </w:p>
          <w:p w:rsidR="00A932A5" w:rsidRDefault="00A932A5" w:rsidP="00076439">
            <w:pPr>
              <w:spacing w:before="0"/>
              <w:jc w:val="left"/>
              <w:rPr>
                <w:rFonts w:cstheme="minorHAnsi"/>
              </w:rPr>
            </w:pPr>
          </w:p>
          <w:p w:rsidR="00A932A5" w:rsidRDefault="00A932A5" w:rsidP="00076439">
            <w:pPr>
              <w:spacing w:before="0"/>
              <w:jc w:val="left"/>
              <w:rPr>
                <w:rFonts w:cstheme="minorHAnsi"/>
              </w:rPr>
            </w:pPr>
            <w:r w:rsidRPr="009C4813">
              <w:rPr>
                <w:rFonts w:cstheme="minorHAnsi"/>
              </w:rPr>
              <w:t>[….................]</w:t>
            </w:r>
          </w:p>
          <w:p w:rsidR="00A932A5" w:rsidRPr="009C4813" w:rsidRDefault="00A932A5" w:rsidP="00076439">
            <w:pPr>
              <w:spacing w:before="0"/>
              <w:jc w:val="left"/>
              <w:rPr>
                <w:rFonts w:cstheme="minorHAnsi"/>
              </w:rPr>
            </w:pPr>
          </w:p>
        </w:tc>
      </w:tr>
      <w:tr w:rsidR="00A932A5" w:rsidRPr="009C4813" w:rsidTr="0007643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932A5" w:rsidRPr="009C4813" w:rsidRDefault="00A932A5" w:rsidP="00076439">
            <w:pPr>
              <w:jc w:val="left"/>
              <w:rPr>
                <w:rFonts w:cstheme="minorHAnsi"/>
                <w:b/>
              </w:rPr>
            </w:pPr>
            <w:r w:rsidRPr="009C4813">
              <w:rPr>
                <w:rFonts w:cstheme="minorHAnsi"/>
              </w:rPr>
              <w:t>[] Ναι [] Όχι</w:t>
            </w:r>
          </w:p>
          <w:p w:rsidR="00A932A5" w:rsidRPr="009C4813" w:rsidRDefault="00A932A5" w:rsidP="00076439">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A932A5" w:rsidRPr="009C4813" w:rsidRDefault="00A932A5" w:rsidP="00076439">
            <w:pPr>
              <w:jc w:val="left"/>
              <w:rPr>
                <w:rFonts w:cstheme="minorHAnsi"/>
              </w:rPr>
            </w:pPr>
            <w:r w:rsidRPr="009C4813">
              <w:rPr>
                <w:rFonts w:cstheme="minorHAnsi"/>
              </w:rPr>
              <w:t>[……]</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9C4813">
              <w:rPr>
                <w:rFonts w:cstheme="minorHAnsi"/>
              </w:rPr>
              <w:lastRenderedPageBreak/>
              <w:t>Μπορεί ο οικονομικός φορέας να επιβεβαιώσει ότι:</w:t>
            </w:r>
          </w:p>
          <w:p w:rsidR="00A932A5" w:rsidRPr="009C4813" w:rsidRDefault="00A932A5" w:rsidP="00076439">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932A5" w:rsidRPr="009C4813" w:rsidRDefault="00A932A5" w:rsidP="00076439">
            <w:pPr>
              <w:rPr>
                <w:rFonts w:cstheme="minorHAnsi"/>
              </w:rPr>
            </w:pPr>
            <w:r w:rsidRPr="009C4813">
              <w:rPr>
                <w:rFonts w:cstheme="minorHAnsi"/>
              </w:rPr>
              <w:t>β) δεν έχει αποκρύψει τις πληροφορίες αυτές,</w:t>
            </w:r>
          </w:p>
          <w:p w:rsidR="00A932A5" w:rsidRPr="009C4813" w:rsidRDefault="00A932A5" w:rsidP="00076439">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932A5" w:rsidRPr="009C4813" w:rsidRDefault="00A932A5" w:rsidP="00076439">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jc w:val="left"/>
              <w:rPr>
                <w:rFonts w:cstheme="minorHAnsi"/>
              </w:rPr>
            </w:pPr>
            <w:r w:rsidRPr="009C4813">
              <w:rPr>
                <w:rFonts w:cstheme="minorHAnsi"/>
              </w:rPr>
              <w:t>[] Ναι [] Όχι</w:t>
            </w:r>
          </w:p>
        </w:tc>
      </w:tr>
    </w:tbl>
    <w:p w:rsidR="00A932A5" w:rsidRPr="000D2A13" w:rsidRDefault="00A932A5" w:rsidP="00A932A5"/>
    <w:p w:rsidR="00A932A5" w:rsidRPr="009C4813" w:rsidRDefault="00A932A5" w:rsidP="00A932A5">
      <w:pPr>
        <w:jc w:val="center"/>
        <w:rPr>
          <w:rFonts w:cstheme="minorHAnsi"/>
          <w:b/>
          <w:bCs/>
        </w:rPr>
      </w:pPr>
    </w:p>
    <w:p w:rsidR="00A932A5" w:rsidRPr="009C4813" w:rsidRDefault="00A932A5" w:rsidP="00A932A5">
      <w:pPr>
        <w:pageBreakBefore/>
        <w:jc w:val="center"/>
        <w:rPr>
          <w:rFonts w:cstheme="minorHAnsi"/>
        </w:rPr>
      </w:pPr>
      <w:r w:rsidRPr="009C4813">
        <w:rPr>
          <w:rFonts w:cstheme="minorHAnsi"/>
          <w:b/>
          <w:bCs/>
          <w:u w:val="single"/>
        </w:rPr>
        <w:lastRenderedPageBreak/>
        <w:t>Μέρος IV: Κριτήρια επιλογής</w:t>
      </w:r>
    </w:p>
    <w:p w:rsidR="00A932A5" w:rsidRPr="009C4813" w:rsidRDefault="00A932A5" w:rsidP="00A932A5">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A932A5" w:rsidRPr="009C4813" w:rsidRDefault="00A932A5" w:rsidP="00A932A5">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A932A5" w:rsidRPr="009C4813" w:rsidRDefault="00A932A5" w:rsidP="00A932A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932A5" w:rsidRPr="0023744E"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23744E" w:rsidRDefault="00A932A5" w:rsidP="00076439">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23744E" w:rsidRDefault="00A932A5" w:rsidP="00076439">
            <w:pPr>
              <w:rPr>
                <w:rFonts w:cstheme="minorHAnsi"/>
              </w:rPr>
            </w:pPr>
            <w:r w:rsidRPr="0023744E">
              <w:rPr>
                <w:rFonts w:cstheme="minorHAnsi"/>
                <w:b/>
                <w:i/>
              </w:rPr>
              <w:t>Απάντηση</w:t>
            </w:r>
          </w:p>
        </w:tc>
      </w:tr>
      <w:tr w:rsidR="00A932A5" w:rsidRPr="0023744E"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23744E" w:rsidRDefault="00A932A5" w:rsidP="00076439">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A932A5" w:rsidRPr="0023744E" w:rsidRDefault="00A932A5" w:rsidP="00076439">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23744E" w:rsidRDefault="00A932A5" w:rsidP="00076439">
            <w:pPr>
              <w:jc w:val="left"/>
              <w:rPr>
                <w:rFonts w:cstheme="minorHAnsi"/>
                <w:i/>
              </w:rPr>
            </w:pPr>
            <w:r w:rsidRPr="0023744E">
              <w:rPr>
                <w:rFonts w:cstheme="minorHAnsi"/>
              </w:rPr>
              <w:t>[…]</w:t>
            </w:r>
          </w:p>
          <w:p w:rsidR="00A932A5" w:rsidRPr="0023744E" w:rsidRDefault="00A932A5" w:rsidP="00076439">
            <w:pPr>
              <w:jc w:val="left"/>
              <w:rPr>
                <w:rFonts w:cstheme="minorHAnsi"/>
                <w:i/>
              </w:rPr>
            </w:pPr>
          </w:p>
          <w:p w:rsidR="00A932A5" w:rsidRPr="0023744E" w:rsidRDefault="00A932A5" w:rsidP="00076439">
            <w:pPr>
              <w:jc w:val="left"/>
              <w:rPr>
                <w:rFonts w:cstheme="minorHAnsi"/>
                <w:i/>
              </w:rPr>
            </w:pPr>
          </w:p>
          <w:p w:rsidR="00A932A5" w:rsidRPr="0023744E" w:rsidRDefault="00A932A5" w:rsidP="00076439">
            <w:pPr>
              <w:jc w:val="left"/>
              <w:rPr>
                <w:rFonts w:cstheme="minorHAnsi"/>
                <w:i/>
              </w:rPr>
            </w:pPr>
          </w:p>
          <w:p w:rsidR="00A932A5" w:rsidRPr="0023744E" w:rsidRDefault="00A932A5" w:rsidP="00076439">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A932A5" w:rsidRPr="0023744E" w:rsidRDefault="00A932A5" w:rsidP="00076439">
            <w:pPr>
              <w:jc w:val="left"/>
              <w:rPr>
                <w:rFonts w:cstheme="minorHAnsi"/>
              </w:rPr>
            </w:pPr>
            <w:r w:rsidRPr="0023744E">
              <w:rPr>
                <w:rFonts w:cstheme="minorHAnsi"/>
                <w:i/>
              </w:rPr>
              <w:t>[……][……][……]</w:t>
            </w:r>
          </w:p>
        </w:tc>
      </w:tr>
    </w:tbl>
    <w:p w:rsidR="00A932A5" w:rsidRPr="009C4813" w:rsidRDefault="00A932A5" w:rsidP="00A932A5">
      <w:pPr>
        <w:jc w:val="center"/>
        <w:rPr>
          <w:rFonts w:cstheme="minorHAnsi"/>
          <w:b/>
          <w:bCs/>
        </w:rPr>
      </w:pPr>
    </w:p>
    <w:p w:rsidR="00A932A5" w:rsidRPr="009C4813" w:rsidRDefault="00A932A5" w:rsidP="00A932A5">
      <w:pPr>
        <w:jc w:val="center"/>
        <w:rPr>
          <w:rFonts w:cstheme="minorHAnsi"/>
          <w:b/>
          <w:bCs/>
        </w:rPr>
      </w:pPr>
    </w:p>
    <w:p w:rsidR="00A932A5" w:rsidRPr="009C4813" w:rsidRDefault="00A932A5" w:rsidP="00A932A5">
      <w:pPr>
        <w:pageBreakBefore/>
        <w:jc w:val="center"/>
        <w:rPr>
          <w:rFonts w:cstheme="minorHAnsi"/>
          <w:b/>
          <w:i/>
        </w:rPr>
      </w:pPr>
      <w:r w:rsidRPr="009C4813">
        <w:rPr>
          <w:rFonts w:cstheme="minorHAnsi"/>
          <w:b/>
          <w:bCs/>
        </w:rPr>
        <w:lastRenderedPageBreak/>
        <w:t>Β: Οικονομική και χρηματοοικονομική επάρκεια</w:t>
      </w:r>
    </w:p>
    <w:p w:rsidR="00A932A5" w:rsidRPr="009C4813" w:rsidRDefault="00A932A5" w:rsidP="00A932A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i/>
              </w:rPr>
              <w:t>Απάντηση:</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Default="00A932A5" w:rsidP="00076439">
            <w:r>
              <w:t>έτος: [……] κύκλος εργασιών:[……][…]νόμισμα</w:t>
            </w:r>
          </w:p>
          <w:p w:rsidR="00A932A5" w:rsidRDefault="00A932A5" w:rsidP="00076439">
            <w:r>
              <w:t>έτος: [……] κύκλος εργασιών:[……][…]νόμισμα</w:t>
            </w:r>
          </w:p>
          <w:p w:rsidR="00A932A5" w:rsidRDefault="00A932A5" w:rsidP="00076439">
            <w:r>
              <w:t>έτος: [……] κύκλος εργασιών:[……][…]νόμισμα</w:t>
            </w:r>
          </w:p>
          <w:p w:rsidR="00A932A5" w:rsidRPr="009C4813" w:rsidRDefault="00A932A5" w:rsidP="00076439">
            <w:pPr>
              <w:rPr>
                <w:rFonts w:cstheme="minorHAnsi"/>
              </w:rPr>
            </w:pPr>
          </w:p>
          <w:p w:rsidR="00A932A5" w:rsidRPr="009C4813" w:rsidRDefault="00A932A5" w:rsidP="00076439">
            <w:pPr>
              <w:rPr>
                <w:rFonts w:cstheme="minorHAnsi"/>
              </w:rPr>
            </w:pPr>
          </w:p>
          <w:p w:rsidR="00A932A5" w:rsidRPr="009C4813" w:rsidRDefault="00A932A5" w:rsidP="00076439">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A932A5" w:rsidRPr="009C4813" w:rsidRDefault="00A932A5" w:rsidP="00076439">
            <w:pPr>
              <w:rPr>
                <w:rFonts w:cstheme="minorHAnsi"/>
              </w:rPr>
            </w:pPr>
            <w:r w:rsidRPr="009C4813">
              <w:rPr>
                <w:rFonts w:cstheme="minorHAnsi"/>
                <w:i/>
              </w:rPr>
              <w:t>[……][……][……]</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rPr>
              <w:t>[…................................…]</w:t>
            </w:r>
          </w:p>
        </w:tc>
      </w:tr>
    </w:tbl>
    <w:p w:rsidR="00A932A5" w:rsidRPr="009C4813" w:rsidRDefault="00A932A5" w:rsidP="00A932A5">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A932A5" w:rsidRPr="009C4813" w:rsidRDefault="00A932A5" w:rsidP="00A932A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b/>
                <w:i/>
              </w:rPr>
              <w:t>Απάντηση:</w:t>
            </w:r>
          </w:p>
        </w:tc>
      </w:tr>
      <w:tr w:rsidR="00A932A5" w:rsidRPr="009C4813"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A932A5" w:rsidRPr="009C4813" w:rsidRDefault="00A932A5" w:rsidP="00076439">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32A5" w:rsidRPr="009C4813" w:rsidRDefault="00A932A5" w:rsidP="00076439">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Default="00A932A5" w:rsidP="00076439">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A932A5" w:rsidRPr="006C2D62" w:rsidRDefault="00A932A5" w:rsidP="00076439">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A932A5" w:rsidRPr="009C4813" w:rsidTr="00076439">
              <w:tc>
                <w:tcPr>
                  <w:tcW w:w="1057"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9C4813">
                    <w:rPr>
                      <w:rFonts w:cstheme="minorHAnsi"/>
                      <w:sz w:val="14"/>
                      <w:szCs w:val="14"/>
                    </w:rPr>
                    <w:t>παραλήπτες</w:t>
                  </w:r>
                </w:p>
              </w:tc>
            </w:tr>
            <w:tr w:rsidR="00A932A5" w:rsidRPr="009C4813" w:rsidTr="00076439">
              <w:tc>
                <w:tcPr>
                  <w:tcW w:w="1057"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napToGrid w:val="0"/>
                    <w:rPr>
                      <w:rFonts w:cstheme="minorHAnsi"/>
                    </w:rPr>
                  </w:pPr>
                </w:p>
              </w:tc>
            </w:tr>
            <w:tr w:rsidR="00A932A5" w:rsidRPr="009C4813" w:rsidTr="00076439">
              <w:tc>
                <w:tcPr>
                  <w:tcW w:w="1057"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napToGrid w:val="0"/>
                    <w:rPr>
                      <w:rFonts w:cstheme="minorHAnsi"/>
                    </w:rPr>
                  </w:pPr>
                </w:p>
              </w:tc>
            </w:tr>
            <w:tr w:rsidR="00A932A5" w:rsidRPr="009C4813" w:rsidTr="00076439">
              <w:tc>
                <w:tcPr>
                  <w:tcW w:w="1057"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snapToGrid w:val="0"/>
                    <w:rPr>
                      <w:rFonts w:cstheme="minorHAnsi"/>
                    </w:rPr>
                  </w:pPr>
                </w:p>
              </w:tc>
            </w:tr>
          </w:tbl>
          <w:p w:rsidR="00A932A5" w:rsidRPr="009C4813" w:rsidRDefault="00A932A5" w:rsidP="00076439">
            <w:pPr>
              <w:rPr>
                <w:rFonts w:cstheme="minorHAnsi"/>
              </w:rPr>
            </w:pPr>
          </w:p>
        </w:tc>
      </w:tr>
      <w:tr w:rsidR="00A932A5" w:rsidRPr="00BB65FB"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9C4813" w:rsidRDefault="00A932A5" w:rsidP="00076439">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9C4813" w:rsidRDefault="00A932A5" w:rsidP="00076439">
            <w:pPr>
              <w:rPr>
                <w:rFonts w:cstheme="minorHAnsi"/>
              </w:rPr>
            </w:pPr>
            <w:r w:rsidRPr="00AD6BED">
              <w:t>[....……]</w:t>
            </w:r>
          </w:p>
        </w:tc>
      </w:tr>
      <w:tr w:rsidR="00A932A5" w:rsidRPr="00BB65FB" w:rsidTr="00076439">
        <w:trPr>
          <w:jc w:val="center"/>
        </w:trPr>
        <w:tc>
          <w:tcPr>
            <w:tcW w:w="4479" w:type="dxa"/>
            <w:tcBorders>
              <w:top w:val="single" w:sz="4" w:space="0" w:color="000000"/>
              <w:left w:val="single" w:sz="4" w:space="0" w:color="000000"/>
              <w:bottom w:val="single" w:sz="4" w:space="0" w:color="000000"/>
            </w:tcBorders>
            <w:shd w:val="clear" w:color="auto" w:fill="auto"/>
          </w:tcPr>
          <w:p w:rsidR="00A932A5" w:rsidRPr="00FC2274" w:rsidRDefault="00A932A5" w:rsidP="00076439">
            <w:r w:rsidRPr="00FC2274">
              <w:t xml:space="preserve">11) Για </w:t>
            </w:r>
            <w:r w:rsidRPr="00FC2274">
              <w:rPr>
                <w:b/>
                <w:i/>
              </w:rPr>
              <w:t xml:space="preserve">δημόσιες συμβάσεις προμηθειών </w:t>
            </w:r>
            <w:r w:rsidRPr="00FC2274">
              <w:t>:</w:t>
            </w:r>
          </w:p>
          <w:p w:rsidR="00A932A5" w:rsidRPr="00FC2274" w:rsidRDefault="00A932A5" w:rsidP="00076439">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32A5" w:rsidRPr="00FC2274" w:rsidRDefault="00A932A5" w:rsidP="00076439">
            <w:r w:rsidRPr="00FC2274">
              <w:t>Κατά περίπτωση, ο οικονομικός φορέας δηλώνει περαιτέρω ότι θα προσκομίσει τα απαιτούμενα πιστοποιητικά γνησιότητας.</w:t>
            </w:r>
          </w:p>
          <w:p w:rsidR="00A932A5" w:rsidRPr="00FC2274" w:rsidRDefault="00A932A5" w:rsidP="00076439">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32A5" w:rsidRPr="00FC2274" w:rsidRDefault="00A932A5" w:rsidP="00076439">
            <w:pPr>
              <w:snapToGrid w:val="0"/>
            </w:pPr>
          </w:p>
          <w:p w:rsidR="00A932A5" w:rsidRPr="00FC2274" w:rsidRDefault="00A932A5" w:rsidP="00076439">
            <w:r w:rsidRPr="00FC2274">
              <w:t>[] Ναι [] Όχι</w:t>
            </w:r>
          </w:p>
          <w:p w:rsidR="00A932A5" w:rsidRPr="00FC2274" w:rsidRDefault="00A932A5" w:rsidP="00076439"/>
          <w:p w:rsidR="00A932A5" w:rsidRPr="00FC2274" w:rsidRDefault="00A932A5" w:rsidP="00076439"/>
          <w:p w:rsidR="00A932A5" w:rsidRPr="00FC2274" w:rsidRDefault="00A932A5" w:rsidP="00076439"/>
          <w:p w:rsidR="00A932A5" w:rsidRPr="00FC2274" w:rsidRDefault="00A932A5" w:rsidP="00076439"/>
          <w:p w:rsidR="00A932A5" w:rsidRPr="00FC2274" w:rsidRDefault="00A932A5" w:rsidP="00076439"/>
          <w:p w:rsidR="00A932A5" w:rsidRPr="00FC2274" w:rsidRDefault="00A932A5" w:rsidP="00076439">
            <w:r w:rsidRPr="00FC2274">
              <w:t>[] Ναι [] Όχι</w:t>
            </w:r>
          </w:p>
          <w:p w:rsidR="00A932A5" w:rsidRPr="00FC2274" w:rsidRDefault="00A932A5" w:rsidP="00076439">
            <w:pPr>
              <w:rPr>
                <w:i/>
              </w:rPr>
            </w:pPr>
          </w:p>
          <w:p w:rsidR="00A932A5" w:rsidRPr="00FC2274" w:rsidRDefault="00A932A5" w:rsidP="00076439">
            <w:pPr>
              <w:rPr>
                <w:i/>
              </w:rPr>
            </w:pPr>
          </w:p>
          <w:p w:rsidR="00A932A5" w:rsidRPr="00FC2274" w:rsidRDefault="00A932A5" w:rsidP="00076439">
            <w:r w:rsidRPr="00FC2274">
              <w:rPr>
                <w:i/>
              </w:rPr>
              <w:t>(διαδικτυακή διεύθυνση, αρχή ή φορέας έκδοσης, επακριβή στοιχεία αναφοράς των εγγράφων): [……][……][……]</w:t>
            </w:r>
          </w:p>
        </w:tc>
      </w:tr>
    </w:tbl>
    <w:p w:rsidR="00A932A5" w:rsidRPr="00FC2274" w:rsidRDefault="00A932A5" w:rsidP="00A932A5"/>
    <w:p w:rsidR="00A932A5" w:rsidRDefault="00A932A5" w:rsidP="00A932A5">
      <w:pPr>
        <w:rPr>
          <w:lang w:eastAsia="zh-CN"/>
        </w:rPr>
        <w:sectPr w:rsidR="00A932A5" w:rsidSect="00D24A28">
          <w:endnotePr>
            <w:numFmt w:val="decimal"/>
          </w:endnotePr>
          <w:pgSz w:w="11906" w:h="16838"/>
          <w:pgMar w:top="1440" w:right="1797" w:bottom="1440" w:left="1797" w:header="709" w:footer="709" w:gutter="0"/>
          <w:cols w:space="708"/>
          <w:docGrid w:linePitch="360"/>
        </w:sectPr>
      </w:pPr>
    </w:p>
    <w:p w:rsidR="00A932A5" w:rsidRDefault="00A932A5" w:rsidP="00A932A5">
      <w:pPr>
        <w:pageBreakBefore/>
        <w:jc w:val="center"/>
      </w:pPr>
      <w:r>
        <w:rPr>
          <w:b/>
          <w:bCs/>
        </w:rPr>
        <w:lastRenderedPageBreak/>
        <w:t>Δ: Συστήματα διασφάλισης ποιότητας και πρότυπα περιβαλλοντικής διαχείρισης</w:t>
      </w:r>
    </w:p>
    <w:p w:rsidR="00A932A5" w:rsidRDefault="00A932A5" w:rsidP="00A932A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A932A5" w:rsidTr="00076439">
        <w:tc>
          <w:tcPr>
            <w:tcW w:w="4479" w:type="dxa"/>
            <w:tcBorders>
              <w:top w:val="single" w:sz="4" w:space="0" w:color="000000"/>
              <w:left w:val="single" w:sz="4" w:space="0" w:color="000000"/>
              <w:bottom w:val="single" w:sz="4" w:space="0" w:color="000000"/>
            </w:tcBorders>
            <w:shd w:val="clear" w:color="auto" w:fill="auto"/>
          </w:tcPr>
          <w:p w:rsidR="00A932A5" w:rsidRDefault="00A932A5" w:rsidP="00076439">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32A5" w:rsidRDefault="00A932A5" w:rsidP="00076439">
            <w:r>
              <w:rPr>
                <w:b/>
                <w:i/>
              </w:rPr>
              <w:t>Απάντηση:</w:t>
            </w:r>
          </w:p>
        </w:tc>
      </w:tr>
      <w:tr w:rsidR="00A932A5" w:rsidTr="00076439">
        <w:tc>
          <w:tcPr>
            <w:tcW w:w="4479" w:type="dxa"/>
            <w:tcBorders>
              <w:top w:val="single" w:sz="4" w:space="0" w:color="000000"/>
              <w:left w:val="single" w:sz="4" w:space="0" w:color="000000"/>
              <w:bottom w:val="single" w:sz="4" w:space="0" w:color="000000"/>
            </w:tcBorders>
            <w:shd w:val="clear" w:color="auto" w:fill="auto"/>
          </w:tcPr>
          <w:p w:rsidR="00A932A5" w:rsidRDefault="00A932A5" w:rsidP="00076439">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32A5" w:rsidRDefault="00A932A5" w:rsidP="00076439">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32A5" w:rsidRDefault="00A932A5" w:rsidP="00076439">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32A5" w:rsidRDefault="00A932A5" w:rsidP="00076439">
            <w:pPr>
              <w:jc w:val="left"/>
            </w:pPr>
            <w:r>
              <w:t>[] Ναι [] Όχι</w:t>
            </w:r>
          </w:p>
          <w:p w:rsidR="00A932A5" w:rsidRDefault="00A932A5" w:rsidP="00076439">
            <w:pPr>
              <w:jc w:val="left"/>
            </w:pPr>
          </w:p>
          <w:p w:rsidR="00A932A5" w:rsidRDefault="00A932A5" w:rsidP="00076439">
            <w:pPr>
              <w:jc w:val="left"/>
            </w:pPr>
          </w:p>
          <w:p w:rsidR="00A932A5" w:rsidRDefault="00A932A5" w:rsidP="00076439">
            <w:pPr>
              <w:jc w:val="left"/>
            </w:pPr>
          </w:p>
          <w:p w:rsidR="00A932A5" w:rsidRDefault="00A932A5" w:rsidP="00076439">
            <w:pPr>
              <w:jc w:val="left"/>
            </w:pPr>
          </w:p>
          <w:p w:rsidR="00A932A5" w:rsidRDefault="00A932A5" w:rsidP="00076439">
            <w:pPr>
              <w:jc w:val="left"/>
            </w:pPr>
          </w:p>
          <w:p w:rsidR="00A932A5" w:rsidRDefault="00A932A5" w:rsidP="00076439">
            <w:pPr>
              <w:jc w:val="left"/>
            </w:pPr>
          </w:p>
          <w:p w:rsidR="00A932A5" w:rsidRDefault="00A932A5" w:rsidP="00076439">
            <w:pPr>
              <w:jc w:val="left"/>
            </w:pPr>
          </w:p>
          <w:p w:rsidR="00A932A5" w:rsidRDefault="00A932A5" w:rsidP="00076439">
            <w:pPr>
              <w:jc w:val="left"/>
            </w:pPr>
            <w:r>
              <w:t>[……] [……]</w:t>
            </w:r>
          </w:p>
          <w:p w:rsidR="00A932A5" w:rsidRDefault="00A932A5" w:rsidP="00076439">
            <w:pPr>
              <w:jc w:val="left"/>
              <w:rPr>
                <w:i/>
              </w:rPr>
            </w:pPr>
          </w:p>
          <w:p w:rsidR="00A932A5" w:rsidRDefault="00A932A5" w:rsidP="00076439">
            <w:pPr>
              <w:jc w:val="left"/>
              <w:rPr>
                <w:i/>
              </w:rPr>
            </w:pPr>
          </w:p>
          <w:p w:rsidR="00A932A5" w:rsidRDefault="00A932A5" w:rsidP="00076439">
            <w:pPr>
              <w:jc w:val="left"/>
              <w:rPr>
                <w:i/>
              </w:rPr>
            </w:pPr>
          </w:p>
          <w:p w:rsidR="00A932A5" w:rsidRDefault="00A932A5" w:rsidP="00076439">
            <w:pPr>
              <w:jc w:val="left"/>
            </w:pPr>
            <w:r>
              <w:rPr>
                <w:i/>
              </w:rPr>
              <w:t>(διαδικτυακή διεύθυνση, αρχή ή φορέας έκδοσης, επακριβή στοιχεία αναφοράς των εγγράφων): [……][……][……]</w:t>
            </w:r>
          </w:p>
        </w:tc>
      </w:tr>
    </w:tbl>
    <w:p w:rsidR="00A932A5" w:rsidRDefault="00A932A5" w:rsidP="00A932A5">
      <w:pPr>
        <w:jc w:val="center"/>
      </w:pPr>
    </w:p>
    <w:p w:rsidR="00A932A5" w:rsidRPr="008F60ED" w:rsidRDefault="00A932A5" w:rsidP="00A932A5">
      <w:pPr>
        <w:rPr>
          <w:lang w:eastAsia="zh-CN"/>
        </w:rPr>
      </w:pPr>
    </w:p>
    <w:p w:rsidR="00D66A84" w:rsidRDefault="0075292A">
      <w:bookmarkStart w:id="7" w:name="_GoBack"/>
      <w:bookmarkEnd w:id="7"/>
    </w:p>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92A" w:rsidRDefault="0075292A" w:rsidP="00A932A5">
      <w:pPr>
        <w:spacing w:before="0"/>
      </w:pPr>
      <w:r>
        <w:separator/>
      </w:r>
    </w:p>
  </w:endnote>
  <w:endnote w:type="continuationSeparator" w:id="0">
    <w:p w:rsidR="0075292A" w:rsidRDefault="0075292A" w:rsidP="00A932A5">
      <w:pPr>
        <w:spacing w:before="0"/>
      </w:pPr>
      <w:r>
        <w:continuationSeparator/>
      </w:r>
    </w:p>
  </w:endnote>
  <w:endnote w:id="1">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932A5" w:rsidRPr="008F01DB" w:rsidRDefault="00A932A5" w:rsidP="00A932A5">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32A5" w:rsidRPr="008F01DB" w:rsidRDefault="00A932A5" w:rsidP="00A932A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32A5" w:rsidRPr="008F01DB" w:rsidRDefault="00A932A5" w:rsidP="00A932A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32A5" w:rsidRPr="008F01DB" w:rsidRDefault="00A932A5" w:rsidP="00A932A5">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932A5" w:rsidRPr="00BB65F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A932A5" w:rsidRPr="008F01DB" w:rsidRDefault="00A932A5" w:rsidP="00A93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932A5" w:rsidRDefault="00A932A5" w:rsidP="00A932A5">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92A" w:rsidRDefault="0075292A" w:rsidP="00A932A5">
      <w:pPr>
        <w:spacing w:before="0"/>
      </w:pPr>
      <w:r>
        <w:separator/>
      </w:r>
    </w:p>
  </w:footnote>
  <w:footnote w:type="continuationSeparator" w:id="0">
    <w:p w:rsidR="0075292A" w:rsidRDefault="0075292A" w:rsidP="00A932A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CB5B5A"/>
    <w:multiLevelType w:val="hybridMultilevel"/>
    <w:tmpl w:val="0A9C65F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E75CF1"/>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2"/>
  </w:num>
  <w:num w:numId="6">
    <w:abstractNumId w:val="21"/>
  </w:num>
  <w:num w:numId="7">
    <w:abstractNumId w:val="25"/>
  </w:num>
  <w:num w:numId="8">
    <w:abstractNumId w:val="10"/>
  </w:num>
  <w:num w:numId="9">
    <w:abstractNumId w:val="16"/>
  </w:num>
  <w:num w:numId="10">
    <w:abstractNumId w:val="6"/>
  </w:num>
  <w:num w:numId="11">
    <w:abstractNumId w:val="18"/>
  </w:num>
  <w:num w:numId="12">
    <w:abstractNumId w:val="8"/>
  </w:num>
  <w:num w:numId="13">
    <w:abstractNumId w:val="13"/>
  </w:num>
  <w:num w:numId="14">
    <w:abstractNumId w:val="22"/>
  </w:num>
  <w:num w:numId="15">
    <w:abstractNumId w:val="3"/>
  </w:num>
  <w:num w:numId="16">
    <w:abstractNumId w:val="2"/>
  </w:num>
  <w:num w:numId="17">
    <w:abstractNumId w:val="4"/>
  </w:num>
  <w:num w:numId="18">
    <w:abstractNumId w:val="23"/>
  </w:num>
  <w:num w:numId="19">
    <w:abstractNumId w:val="19"/>
  </w:num>
  <w:num w:numId="20">
    <w:abstractNumId w:val="17"/>
  </w:num>
  <w:num w:numId="21">
    <w:abstractNumId w:val="9"/>
  </w:num>
  <w:num w:numId="22">
    <w:abstractNumId w:val="26"/>
  </w:num>
  <w:num w:numId="23">
    <w:abstractNumId w:val="5"/>
  </w:num>
  <w:num w:numId="24">
    <w:abstractNumId w:val="14"/>
  </w:num>
  <w:num w:numId="25">
    <w:abstractNumId w:val="1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B8"/>
    <w:rsid w:val="0075292A"/>
    <w:rsid w:val="00A932A5"/>
    <w:rsid w:val="00AA047E"/>
    <w:rsid w:val="00AE0AD6"/>
    <w:rsid w:val="00D52C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A833E-5F4F-4E55-A527-AACA1913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A5"/>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A932A5"/>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A932A5"/>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A932A5"/>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A932A5"/>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A932A5"/>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A932A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A932A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A932A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A932A5"/>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A932A5"/>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A932A5"/>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A932A5"/>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A932A5"/>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A932A5"/>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A932A5"/>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A932A5"/>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A932A5"/>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A932A5"/>
    <w:rPr>
      <w:rFonts w:ascii="Arial" w:eastAsia="Times New Roman" w:hAnsi="Arial" w:cs="Times New Roman"/>
      <w:i/>
      <w:sz w:val="18"/>
      <w:szCs w:val="20"/>
      <w:lang w:val="x-none"/>
    </w:rPr>
  </w:style>
  <w:style w:type="character" w:styleId="-">
    <w:name w:val="Hyperlink"/>
    <w:uiPriority w:val="99"/>
    <w:rsid w:val="00A932A5"/>
    <w:rPr>
      <w:color w:val="0000FF"/>
      <w:u w:val="single"/>
    </w:rPr>
  </w:style>
  <w:style w:type="table" w:styleId="a3">
    <w:name w:val="Table Grid"/>
    <w:basedOn w:val="a1"/>
    <w:uiPriority w:val="59"/>
    <w:rsid w:val="00A932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A932A5"/>
    <w:pPr>
      <w:tabs>
        <w:tab w:val="center" w:pos="4153"/>
        <w:tab w:val="right" w:pos="8306"/>
      </w:tabs>
      <w:spacing w:before="0"/>
    </w:pPr>
  </w:style>
  <w:style w:type="character" w:customStyle="1" w:styleId="Char">
    <w:name w:val="Κεφαλίδα Char"/>
    <w:aliases w:val="hd Char"/>
    <w:basedOn w:val="a0"/>
    <w:link w:val="a4"/>
    <w:rsid w:val="00A932A5"/>
  </w:style>
  <w:style w:type="paragraph" w:styleId="a5">
    <w:name w:val="footer"/>
    <w:aliases w:val="ft"/>
    <w:basedOn w:val="a"/>
    <w:link w:val="Char0"/>
    <w:uiPriority w:val="99"/>
    <w:unhideWhenUsed/>
    <w:rsid w:val="00A932A5"/>
    <w:pPr>
      <w:tabs>
        <w:tab w:val="center" w:pos="4153"/>
        <w:tab w:val="right" w:pos="8306"/>
      </w:tabs>
      <w:spacing w:before="0"/>
    </w:pPr>
  </w:style>
  <w:style w:type="character" w:customStyle="1" w:styleId="Char0">
    <w:name w:val="Υποσέλιδο Char"/>
    <w:aliases w:val="ft Char"/>
    <w:basedOn w:val="a0"/>
    <w:link w:val="a5"/>
    <w:uiPriority w:val="99"/>
    <w:rsid w:val="00A932A5"/>
  </w:style>
  <w:style w:type="paragraph" w:styleId="a6">
    <w:name w:val="Balloon Text"/>
    <w:basedOn w:val="a"/>
    <w:link w:val="Char1"/>
    <w:uiPriority w:val="99"/>
    <w:semiHidden/>
    <w:unhideWhenUsed/>
    <w:rsid w:val="00A932A5"/>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A932A5"/>
    <w:rPr>
      <w:rFonts w:ascii="Tahoma" w:hAnsi="Tahoma" w:cs="Tahoma"/>
      <w:sz w:val="16"/>
      <w:szCs w:val="16"/>
    </w:rPr>
  </w:style>
  <w:style w:type="paragraph" w:customStyle="1" w:styleId="HEAD1">
    <w:name w:val="HEAD1"/>
    <w:basedOn w:val="a"/>
    <w:next w:val="a"/>
    <w:rsid w:val="00A932A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A932A5"/>
    <w:rPr>
      <w:sz w:val="16"/>
    </w:rPr>
  </w:style>
  <w:style w:type="paragraph" w:styleId="a8">
    <w:name w:val="annotation text"/>
    <w:basedOn w:val="a"/>
    <w:link w:val="Char2"/>
    <w:uiPriority w:val="99"/>
    <w:rsid w:val="00A932A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A932A5"/>
    <w:rPr>
      <w:rFonts w:ascii="Arial" w:hAnsi="Arial"/>
      <w:sz w:val="18"/>
      <w:szCs w:val="20"/>
    </w:rPr>
  </w:style>
  <w:style w:type="character" w:customStyle="1" w:styleId="a9">
    <w:name w:val="Χαρακτήρες υποσημείωσης"/>
    <w:rsid w:val="00A932A5"/>
    <w:rPr>
      <w:rFonts w:cs="Times New Roman"/>
      <w:vertAlign w:val="superscript"/>
    </w:rPr>
  </w:style>
  <w:style w:type="paragraph" w:customStyle="1" w:styleId="normalwithoutspacing">
    <w:name w:val="normal_without_spacing"/>
    <w:basedOn w:val="a"/>
    <w:rsid w:val="00A932A5"/>
    <w:pPr>
      <w:suppressAutoHyphens/>
      <w:spacing w:before="0" w:after="60"/>
    </w:pPr>
    <w:rPr>
      <w:rFonts w:ascii="Calibri" w:hAnsi="Calibri" w:cs="Calibri"/>
      <w:lang w:eastAsia="zh-CN"/>
    </w:rPr>
  </w:style>
  <w:style w:type="paragraph" w:styleId="aa">
    <w:name w:val="Body Text"/>
    <w:basedOn w:val="a"/>
    <w:link w:val="Char3"/>
    <w:rsid w:val="00A932A5"/>
    <w:rPr>
      <w:sz w:val="20"/>
    </w:rPr>
  </w:style>
  <w:style w:type="character" w:customStyle="1" w:styleId="Char3">
    <w:name w:val="Σώμα κειμένου Char"/>
    <w:basedOn w:val="a0"/>
    <w:link w:val="aa"/>
    <w:rsid w:val="00A932A5"/>
    <w:rPr>
      <w:sz w:val="20"/>
    </w:rPr>
  </w:style>
  <w:style w:type="paragraph" w:styleId="20">
    <w:name w:val="Body Text 2"/>
    <w:basedOn w:val="a"/>
    <w:link w:val="2Char0"/>
    <w:unhideWhenUsed/>
    <w:rsid w:val="00A932A5"/>
    <w:pPr>
      <w:spacing w:after="120" w:line="480" w:lineRule="auto"/>
    </w:pPr>
  </w:style>
  <w:style w:type="character" w:customStyle="1" w:styleId="2Char0">
    <w:name w:val="Σώμα κείμενου 2 Char"/>
    <w:basedOn w:val="a0"/>
    <w:link w:val="20"/>
    <w:rsid w:val="00A932A5"/>
  </w:style>
  <w:style w:type="paragraph" w:customStyle="1" w:styleId="Aaoeeu">
    <w:name w:val="Aaoeeu"/>
    <w:rsid w:val="00A932A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A932A5"/>
    <w:pPr>
      <w:spacing w:after="120"/>
      <w:ind w:left="283"/>
    </w:pPr>
  </w:style>
  <w:style w:type="character" w:customStyle="1" w:styleId="Char4">
    <w:name w:val="Σώμα κείμενου με εσοχή Char"/>
    <w:basedOn w:val="a0"/>
    <w:link w:val="ab"/>
    <w:rsid w:val="00A932A5"/>
  </w:style>
  <w:style w:type="paragraph" w:styleId="21">
    <w:name w:val="Body Text Indent 2"/>
    <w:basedOn w:val="a"/>
    <w:link w:val="2Char1"/>
    <w:unhideWhenUsed/>
    <w:rsid w:val="00A932A5"/>
    <w:pPr>
      <w:spacing w:after="120" w:line="480" w:lineRule="auto"/>
      <w:ind w:left="283"/>
    </w:pPr>
  </w:style>
  <w:style w:type="character" w:customStyle="1" w:styleId="2Char1">
    <w:name w:val="Σώμα κείμενου με εσοχή 2 Char"/>
    <w:basedOn w:val="a0"/>
    <w:link w:val="21"/>
    <w:rsid w:val="00A932A5"/>
  </w:style>
  <w:style w:type="paragraph" w:styleId="ac">
    <w:name w:val="endnote text"/>
    <w:basedOn w:val="a"/>
    <w:link w:val="Char5"/>
    <w:rsid w:val="00A932A5"/>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A932A5"/>
    <w:rPr>
      <w:szCs w:val="20"/>
    </w:rPr>
  </w:style>
  <w:style w:type="paragraph" w:customStyle="1" w:styleId="HEAD2">
    <w:name w:val="HEAD2"/>
    <w:basedOn w:val="a"/>
    <w:rsid w:val="00A932A5"/>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A932A5"/>
    <w:pPr>
      <w:spacing w:after="120"/>
      <w:ind w:left="283"/>
    </w:pPr>
    <w:rPr>
      <w:sz w:val="16"/>
      <w:szCs w:val="16"/>
    </w:rPr>
  </w:style>
  <w:style w:type="character" w:customStyle="1" w:styleId="3Char0">
    <w:name w:val="Σώμα κείμενου με εσοχή 3 Char"/>
    <w:basedOn w:val="a0"/>
    <w:link w:val="30"/>
    <w:rsid w:val="00A932A5"/>
    <w:rPr>
      <w:sz w:val="16"/>
      <w:szCs w:val="16"/>
    </w:rPr>
  </w:style>
  <w:style w:type="paragraph" w:styleId="22">
    <w:name w:val="Body Text First Indent 2"/>
    <w:basedOn w:val="ab"/>
    <w:link w:val="2Char2"/>
    <w:unhideWhenUsed/>
    <w:rsid w:val="00A932A5"/>
    <w:pPr>
      <w:spacing w:after="0"/>
      <w:ind w:left="360" w:firstLine="360"/>
    </w:pPr>
  </w:style>
  <w:style w:type="character" w:customStyle="1" w:styleId="2Char2">
    <w:name w:val="Σώμα κείμενου Πρώτη Εσοχή 2 Char"/>
    <w:basedOn w:val="Char4"/>
    <w:link w:val="22"/>
    <w:rsid w:val="00A932A5"/>
  </w:style>
  <w:style w:type="paragraph" w:customStyle="1" w:styleId="Bulletn">
    <w:name w:val="Bulletn"/>
    <w:basedOn w:val="a"/>
    <w:rsid w:val="00A932A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A932A5"/>
    <w:rPr>
      <w:b/>
      <w:i/>
      <w:sz w:val="22"/>
      <w:vertAlign w:val="superscript"/>
    </w:rPr>
  </w:style>
  <w:style w:type="character" w:customStyle="1" w:styleId="ae">
    <w:name w:val="Σύμβολο υποσημείωσης"/>
    <w:rsid w:val="00A932A5"/>
    <w:rPr>
      <w:vertAlign w:val="superscript"/>
    </w:rPr>
  </w:style>
  <w:style w:type="character" w:customStyle="1" w:styleId="DeltaViewInsertion">
    <w:name w:val="DeltaView Insertion"/>
    <w:rsid w:val="00A932A5"/>
    <w:rPr>
      <w:b/>
      <w:i/>
      <w:spacing w:val="0"/>
      <w:lang w:val="el-GR"/>
    </w:rPr>
  </w:style>
  <w:style w:type="character" w:customStyle="1" w:styleId="NormalBoldChar">
    <w:name w:val="NormalBold Char"/>
    <w:rsid w:val="00A932A5"/>
    <w:rPr>
      <w:rFonts w:ascii="Times New Roman" w:eastAsia="Times New Roman" w:hAnsi="Times New Roman" w:cs="Times New Roman"/>
      <w:b/>
      <w:sz w:val="24"/>
      <w:lang w:val="el-GR"/>
    </w:rPr>
  </w:style>
  <w:style w:type="paragraph" w:customStyle="1" w:styleId="ChapterTitle">
    <w:name w:val="ChapterTitle"/>
    <w:basedOn w:val="a"/>
    <w:next w:val="a"/>
    <w:rsid w:val="00A932A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A932A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932A5"/>
    <w:rPr>
      <w:vertAlign w:val="superscript"/>
    </w:rPr>
  </w:style>
  <w:style w:type="paragraph" w:styleId="af">
    <w:name w:val="footnote text"/>
    <w:basedOn w:val="a"/>
    <w:link w:val="Char6"/>
    <w:rsid w:val="00A932A5"/>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A932A5"/>
    <w:rPr>
      <w:rFonts w:ascii="Calibri" w:hAnsi="Calibri" w:cs="Calibri"/>
      <w:sz w:val="18"/>
      <w:szCs w:val="20"/>
      <w:lang w:val="en-IE" w:eastAsia="zh-CN"/>
    </w:rPr>
  </w:style>
  <w:style w:type="paragraph" w:styleId="af0">
    <w:name w:val="annotation subject"/>
    <w:basedOn w:val="a8"/>
    <w:next w:val="a8"/>
    <w:link w:val="Char7"/>
    <w:semiHidden/>
    <w:unhideWhenUsed/>
    <w:rsid w:val="00A932A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A932A5"/>
    <w:rPr>
      <w:rFonts w:ascii="Times New Roman" w:hAnsi="Times New Roman"/>
      <w:b/>
      <w:bCs/>
      <w:sz w:val="20"/>
      <w:szCs w:val="20"/>
      <w:lang w:val="en-GB"/>
    </w:rPr>
  </w:style>
  <w:style w:type="paragraph" w:styleId="-HTML">
    <w:name w:val="HTML Preformatted"/>
    <w:basedOn w:val="a"/>
    <w:link w:val="-HTMLChar"/>
    <w:uiPriority w:val="99"/>
    <w:unhideWhenUsed/>
    <w:rsid w:val="00A932A5"/>
    <w:pPr>
      <w:spacing w:before="0"/>
    </w:pPr>
    <w:rPr>
      <w:rFonts w:ascii="Consolas" w:hAnsi="Consolas"/>
      <w:sz w:val="20"/>
      <w:szCs w:val="20"/>
    </w:rPr>
  </w:style>
  <w:style w:type="character" w:customStyle="1" w:styleId="-HTMLChar">
    <w:name w:val="Προ-διαμορφωμένο HTML Char"/>
    <w:basedOn w:val="a0"/>
    <w:link w:val="-HTML"/>
    <w:uiPriority w:val="99"/>
    <w:rsid w:val="00A932A5"/>
    <w:rPr>
      <w:rFonts w:ascii="Consolas" w:hAnsi="Consolas"/>
      <w:sz w:val="20"/>
      <w:szCs w:val="20"/>
    </w:rPr>
  </w:style>
  <w:style w:type="character" w:customStyle="1" w:styleId="fontstyle01">
    <w:name w:val="fontstyle01"/>
    <w:basedOn w:val="a0"/>
    <w:qFormat/>
    <w:rsid w:val="00A932A5"/>
    <w:rPr>
      <w:rFonts w:ascii="Calibri" w:hAnsi="Calibri" w:cs="Calibri" w:hint="default"/>
      <w:b w:val="0"/>
      <w:bCs w:val="0"/>
      <w:i w:val="0"/>
      <w:iCs w:val="0"/>
      <w:color w:val="000000"/>
      <w:sz w:val="20"/>
      <w:szCs w:val="20"/>
    </w:rPr>
  </w:style>
  <w:style w:type="paragraph" w:customStyle="1" w:styleId="af1">
    <w:name w:val="ΑΡΘΡΟ"/>
    <w:basedOn w:val="2"/>
    <w:link w:val="Char8"/>
    <w:rsid w:val="00A932A5"/>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A932A5"/>
    <w:pPr>
      <w:numPr>
        <w:numId w:val="0"/>
      </w:numPr>
    </w:pPr>
    <w:rPr>
      <w:rFonts w:eastAsiaTheme="majorEastAsia" w:cstheme="majorBidi"/>
      <w:color w:val="0066FF"/>
    </w:rPr>
  </w:style>
  <w:style w:type="character" w:customStyle="1" w:styleId="Char8">
    <w:name w:val="ΑΡΘΡΟ Char"/>
    <w:basedOn w:val="2Char"/>
    <w:link w:val="af1"/>
    <w:rsid w:val="00A932A5"/>
    <w:rPr>
      <w:rFonts w:asciiTheme="majorHAnsi" w:eastAsiaTheme="majorEastAsia" w:hAnsiTheme="majorHAnsi" w:cstheme="minorHAnsi"/>
      <w:b/>
      <w:bCs/>
      <w:sz w:val="26"/>
      <w:szCs w:val="26"/>
    </w:rPr>
  </w:style>
  <w:style w:type="character" w:styleId="af2">
    <w:name w:val="Book Title"/>
    <w:basedOn w:val="a0"/>
    <w:uiPriority w:val="33"/>
    <w:qFormat/>
    <w:rsid w:val="00A932A5"/>
    <w:rPr>
      <w:iCs/>
      <w:spacing w:val="5"/>
    </w:rPr>
  </w:style>
  <w:style w:type="character" w:customStyle="1" w:styleId="Style1Char">
    <w:name w:val="Style1 Char"/>
    <w:basedOn w:val="2Char"/>
    <w:link w:val="Style1"/>
    <w:rsid w:val="00A932A5"/>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A932A5"/>
  </w:style>
  <w:style w:type="character" w:customStyle="1" w:styleId="Style2Char">
    <w:name w:val="Style2 Char"/>
    <w:basedOn w:val="Style1Char"/>
    <w:link w:val="Style2"/>
    <w:rsid w:val="00A932A5"/>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A932A5"/>
    <w:pPr>
      <w:ind w:left="720"/>
      <w:contextualSpacing/>
    </w:pPr>
  </w:style>
  <w:style w:type="paragraph" w:customStyle="1" w:styleId="BullSt">
    <w:name w:val="BullSt"/>
    <w:basedOn w:val="Bulletn"/>
    <w:rsid w:val="00A932A5"/>
    <w:pPr>
      <w:numPr>
        <w:ilvl w:val="1"/>
        <w:numId w:val="5"/>
      </w:numPr>
      <w:tabs>
        <w:tab w:val="clear" w:pos="720"/>
        <w:tab w:val="num" w:pos="1800"/>
      </w:tabs>
      <w:ind w:left="375" w:hanging="375"/>
    </w:pPr>
    <w:rPr>
      <w:b/>
      <w:i/>
    </w:rPr>
  </w:style>
  <w:style w:type="character" w:customStyle="1" w:styleId="fontstyle21">
    <w:name w:val="fontstyle21"/>
    <w:basedOn w:val="a0"/>
    <w:rsid w:val="00A932A5"/>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A932A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A932A5"/>
    <w:pPr>
      <w:spacing w:after="100"/>
    </w:pPr>
  </w:style>
  <w:style w:type="paragraph" w:styleId="23">
    <w:name w:val="toc 2"/>
    <w:basedOn w:val="a"/>
    <w:next w:val="a"/>
    <w:autoRedefine/>
    <w:uiPriority w:val="39"/>
    <w:unhideWhenUsed/>
    <w:rsid w:val="00A932A5"/>
    <w:pPr>
      <w:spacing w:after="100"/>
      <w:ind w:left="220"/>
    </w:pPr>
  </w:style>
  <w:style w:type="paragraph" w:styleId="31">
    <w:name w:val="toc 3"/>
    <w:basedOn w:val="a"/>
    <w:next w:val="a"/>
    <w:autoRedefine/>
    <w:uiPriority w:val="39"/>
    <w:unhideWhenUsed/>
    <w:rsid w:val="00A932A5"/>
    <w:pPr>
      <w:tabs>
        <w:tab w:val="left" w:pos="1100"/>
        <w:tab w:val="right" w:leader="dot" w:pos="8296"/>
      </w:tabs>
      <w:spacing w:after="100"/>
      <w:ind w:left="440"/>
    </w:pPr>
    <w:rPr>
      <w:noProof/>
    </w:rPr>
  </w:style>
  <w:style w:type="paragraph" w:customStyle="1" w:styleId="af5">
    <w:name w:val="Σώμα Κειμένου"/>
    <w:basedOn w:val="a"/>
    <w:rsid w:val="00A932A5"/>
    <w:pPr>
      <w:spacing w:before="0" w:after="120"/>
    </w:pPr>
    <w:rPr>
      <w:rFonts w:ascii="Arial" w:eastAsia="Times New Roman" w:hAnsi="Arial" w:cs="Times New Roman"/>
      <w:lang w:eastAsia="el-GR"/>
    </w:rPr>
  </w:style>
  <w:style w:type="paragraph" w:customStyle="1" w:styleId="tableparagraph">
    <w:name w:val="tableparagraph"/>
    <w:basedOn w:val="a"/>
    <w:rsid w:val="00A932A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A932A5"/>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A932A5"/>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A932A5"/>
    <w:pPr>
      <w:tabs>
        <w:tab w:val="clear" w:pos="899"/>
        <w:tab w:val="left" w:pos="-567"/>
      </w:tabs>
      <w:spacing w:before="80"/>
      <w:ind w:left="709" w:hanging="284"/>
    </w:pPr>
    <w:rPr>
      <w:lang w:val="el-GR"/>
    </w:rPr>
  </w:style>
  <w:style w:type="character" w:styleId="af6">
    <w:name w:val="footnote reference"/>
    <w:semiHidden/>
    <w:rsid w:val="00A932A5"/>
    <w:rPr>
      <w:vertAlign w:val="superscript"/>
    </w:rPr>
  </w:style>
  <w:style w:type="paragraph" w:styleId="af7">
    <w:name w:val="Block Text"/>
    <w:basedOn w:val="a"/>
    <w:rsid w:val="00A932A5"/>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A932A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A932A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A932A5"/>
  </w:style>
  <w:style w:type="paragraph" w:styleId="60">
    <w:name w:val="toc 6"/>
    <w:basedOn w:val="a"/>
    <w:next w:val="a"/>
    <w:autoRedefine/>
    <w:semiHidden/>
    <w:rsid w:val="00A932A5"/>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A932A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A932A5"/>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A932A5"/>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A932A5"/>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A932A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A932A5"/>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A932A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A932A5"/>
    <w:pPr>
      <w:numPr>
        <w:numId w:val="18"/>
      </w:numPr>
      <w:tabs>
        <w:tab w:val="clear" w:pos="1080"/>
        <w:tab w:val="left" w:pos="907"/>
      </w:tabs>
    </w:pPr>
    <w:rPr>
      <w:sz w:val="20"/>
      <w:lang w:val="el-GR"/>
    </w:rPr>
  </w:style>
  <w:style w:type="paragraph" w:customStyle="1" w:styleId="NormalIndent2">
    <w:name w:val="Normal Indent 2"/>
    <w:basedOn w:val="a"/>
    <w:rsid w:val="00A932A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A932A5"/>
    <w:pPr>
      <w:numPr>
        <w:numId w:val="0"/>
      </w:numPr>
      <w:tabs>
        <w:tab w:val="clear" w:pos="-567"/>
        <w:tab w:val="num" w:pos="720"/>
      </w:tabs>
      <w:ind w:left="420" w:hanging="420"/>
    </w:pPr>
  </w:style>
  <w:style w:type="paragraph" w:customStyle="1" w:styleId="BullPr">
    <w:name w:val="BullPr"/>
    <w:basedOn w:val="Bulletn"/>
    <w:rsid w:val="00A932A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A932A5"/>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A932A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A932A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A932A5"/>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A932A5"/>
    <w:rPr>
      <w:rFonts w:ascii="Tahoma" w:eastAsia="Times New Roman" w:hAnsi="Tahoma" w:cs="Tahoma"/>
      <w:sz w:val="20"/>
      <w:szCs w:val="20"/>
      <w:shd w:val="clear" w:color="auto" w:fill="000080"/>
      <w:lang w:val="en-GB"/>
    </w:rPr>
  </w:style>
  <w:style w:type="paragraph" w:styleId="32">
    <w:name w:val="Body Text 3"/>
    <w:basedOn w:val="a"/>
    <w:link w:val="3Char1"/>
    <w:rsid w:val="00A932A5"/>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A932A5"/>
    <w:rPr>
      <w:rFonts w:ascii="Times New Roman" w:eastAsia="Times New Roman" w:hAnsi="Times New Roman" w:cs="Times New Roman"/>
      <w:sz w:val="16"/>
      <w:szCs w:val="16"/>
      <w:lang w:val="en-GB"/>
    </w:rPr>
  </w:style>
  <w:style w:type="paragraph" w:customStyle="1" w:styleId="Basic">
    <w:name w:val="Basic"/>
    <w:basedOn w:val="a"/>
    <w:autoRedefine/>
    <w:rsid w:val="00A932A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A932A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A932A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A932A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A932A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A932A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A932A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A932A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A932A5"/>
    <w:rPr>
      <w:rFonts w:ascii="Cambria" w:eastAsia="Times New Roman" w:hAnsi="Cambria" w:cs="Times New Roman"/>
      <w:i/>
      <w:iCs/>
      <w:color w:val="404040"/>
      <w:lang w:eastAsia="en-US"/>
    </w:rPr>
  </w:style>
  <w:style w:type="character" w:customStyle="1" w:styleId="HeaderChar1">
    <w:name w:val="Header Char1"/>
    <w:aliases w:val="hd Char1"/>
    <w:semiHidden/>
    <w:rsid w:val="00A932A5"/>
    <w:rPr>
      <w:rFonts w:ascii="Calibri" w:hAnsi="Calibri"/>
      <w:sz w:val="22"/>
      <w:szCs w:val="22"/>
      <w:lang w:eastAsia="en-US"/>
    </w:rPr>
  </w:style>
  <w:style w:type="paragraph" w:customStyle="1" w:styleId="ListParagraph1">
    <w:name w:val="List Paragraph1"/>
    <w:basedOn w:val="a"/>
    <w:qFormat/>
    <w:rsid w:val="00A932A5"/>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A932A5"/>
    <w:rPr>
      <w:color w:val="800080"/>
      <w:u w:val="single"/>
    </w:rPr>
  </w:style>
  <w:style w:type="paragraph" w:customStyle="1" w:styleId="font5">
    <w:name w:val="font5"/>
    <w:basedOn w:val="a"/>
    <w:rsid w:val="00A932A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A932A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A932A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A932A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A932A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A932A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A932A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A932A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A932A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A932A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A932A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A932A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A932A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A93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A93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A93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A93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A93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A93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A932A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A932A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A932A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A932A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A932A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A932A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A932A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A932A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A932A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A932A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A932A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A932A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A932A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A932A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A932A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A932A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A932A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A932A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A932A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A932A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A932A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A932A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A932A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A932A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A932A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A932A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A932A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A932A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A932A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A932A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A932A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A932A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A932A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A932A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A932A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A932A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A932A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A932A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A932A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A932A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A932A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A932A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A932A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A932A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A932A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A932A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A932A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A932A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A932A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A932A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A932A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A932A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A932A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A932A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A932A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A932A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A93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A932A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A932A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A932A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A932A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A932A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A932A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A932A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A932A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A932A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A932A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A932A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A932A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A932A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A932A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A932A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A932A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A932A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A932A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A932A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A932A5"/>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A932A5"/>
    <w:rPr>
      <w:rFonts w:ascii="Calibri" w:eastAsia="Calibri" w:hAnsi="Calibri" w:cs="Times New Roman"/>
      <w:szCs w:val="21"/>
    </w:rPr>
  </w:style>
  <w:style w:type="paragraph" w:customStyle="1" w:styleId="fooot">
    <w:name w:val="fooot"/>
    <w:basedOn w:val="a"/>
    <w:rsid w:val="00A932A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A932A5"/>
    <w:pPr>
      <w:ind w:left="426" w:hanging="426"/>
    </w:pPr>
    <w:rPr>
      <w:rFonts w:eastAsia="Times New Roman"/>
      <w:szCs w:val="18"/>
    </w:rPr>
  </w:style>
  <w:style w:type="character" w:customStyle="1" w:styleId="FootnoteReference2">
    <w:name w:val="Footnote Reference2"/>
    <w:rsid w:val="00A932A5"/>
    <w:rPr>
      <w:vertAlign w:val="superscript"/>
    </w:rPr>
  </w:style>
  <w:style w:type="character" w:customStyle="1" w:styleId="WW-FootnoteReference7">
    <w:name w:val="WW-Footnote Reference7"/>
    <w:rsid w:val="00A932A5"/>
    <w:rPr>
      <w:vertAlign w:val="superscript"/>
    </w:rPr>
  </w:style>
  <w:style w:type="paragraph" w:customStyle="1" w:styleId="Default">
    <w:name w:val="Default"/>
    <w:rsid w:val="00A932A5"/>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A932A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A932A5"/>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A932A5"/>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A932A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A932A5"/>
  </w:style>
  <w:style w:type="table" w:styleId="12">
    <w:name w:val="Grid Table 1 Light"/>
    <w:basedOn w:val="a1"/>
    <w:uiPriority w:val="46"/>
    <w:rsid w:val="00A932A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A932A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A932A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A932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A932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A93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A932A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A932A5"/>
  </w:style>
  <w:style w:type="numbering" w:customStyle="1" w:styleId="NoList2">
    <w:name w:val="No List2"/>
    <w:next w:val="a2"/>
    <w:uiPriority w:val="99"/>
    <w:semiHidden/>
    <w:unhideWhenUsed/>
    <w:rsid w:val="00A932A5"/>
  </w:style>
  <w:style w:type="numbering" w:customStyle="1" w:styleId="NoList3">
    <w:name w:val="No List3"/>
    <w:next w:val="a2"/>
    <w:uiPriority w:val="99"/>
    <w:semiHidden/>
    <w:unhideWhenUsed/>
    <w:rsid w:val="00A932A5"/>
  </w:style>
  <w:style w:type="table" w:customStyle="1" w:styleId="TableGrid1">
    <w:name w:val="Table Grid1"/>
    <w:basedOn w:val="a1"/>
    <w:next w:val="a3"/>
    <w:uiPriority w:val="39"/>
    <w:rsid w:val="00A932A5"/>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A932A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A932A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A932A5"/>
  </w:style>
  <w:style w:type="numbering" w:customStyle="1" w:styleId="NoList21">
    <w:name w:val="No List21"/>
    <w:next w:val="a2"/>
    <w:uiPriority w:val="99"/>
    <w:semiHidden/>
    <w:unhideWhenUsed/>
    <w:rsid w:val="00A932A5"/>
  </w:style>
  <w:style w:type="numbering" w:customStyle="1" w:styleId="NoList4">
    <w:name w:val="No List4"/>
    <w:next w:val="a2"/>
    <w:uiPriority w:val="99"/>
    <w:semiHidden/>
    <w:unhideWhenUsed/>
    <w:rsid w:val="00A932A5"/>
  </w:style>
  <w:style w:type="numbering" w:customStyle="1" w:styleId="NoList5">
    <w:name w:val="No List5"/>
    <w:next w:val="a2"/>
    <w:uiPriority w:val="99"/>
    <w:semiHidden/>
    <w:unhideWhenUsed/>
    <w:rsid w:val="00A932A5"/>
  </w:style>
  <w:style w:type="character" w:customStyle="1" w:styleId="afc">
    <w:name w:val="Χαρακτήρες σημείωσης τέλους"/>
    <w:rsid w:val="00A932A5"/>
    <w:rPr>
      <w:vertAlign w:val="superscript"/>
    </w:rPr>
  </w:style>
  <w:style w:type="character" w:customStyle="1" w:styleId="WW8Num11z6">
    <w:name w:val="WW8Num11z6"/>
    <w:rsid w:val="00A932A5"/>
  </w:style>
  <w:style w:type="table" w:customStyle="1" w:styleId="TableGrid2">
    <w:name w:val="Table Grid2"/>
    <w:basedOn w:val="a1"/>
    <w:next w:val="a3"/>
    <w:uiPriority w:val="59"/>
    <w:rsid w:val="00A932A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A932A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A932A5"/>
    <w:pPr>
      <w:autoSpaceDE w:val="0"/>
      <w:autoSpaceDN w:val="0"/>
      <w:spacing w:before="0"/>
      <w:jc w:val="left"/>
    </w:pPr>
    <w:rPr>
      <w:rFonts w:ascii="Calibri" w:hAnsi="Calibri" w:cs="Calibri"/>
      <w:lang w:val="en-US"/>
    </w:rPr>
  </w:style>
  <w:style w:type="character" w:customStyle="1" w:styleId="st">
    <w:name w:val="st"/>
    <w:basedOn w:val="a0"/>
    <w:rsid w:val="00A932A5"/>
  </w:style>
  <w:style w:type="character" w:customStyle="1" w:styleId="WW8Num1z0">
    <w:name w:val="WW8Num1z0"/>
    <w:rsid w:val="00A932A5"/>
  </w:style>
  <w:style w:type="character" w:customStyle="1" w:styleId="WW8Num12z2">
    <w:name w:val="WW8Num12z2"/>
    <w:qFormat/>
    <w:rsid w:val="00A932A5"/>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5816</Words>
  <Characters>31411</Characters>
  <Application>Microsoft Office Word</Application>
  <DocSecurity>0</DocSecurity>
  <Lines>261</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2019-06-20T10:37:00Z</dcterms:created>
  <dcterms:modified xsi:type="dcterms:W3CDTF">2019-06-20T10:38:00Z</dcterms:modified>
</cp:coreProperties>
</file>